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BE11" w14:textId="77777777" w:rsidR="000713B0" w:rsidRPr="00324E38" w:rsidRDefault="00492A7A" w:rsidP="00447F13">
      <w:pPr>
        <w:pBdr>
          <w:bottom w:val="single" w:sz="24" w:space="1" w:color="C00000"/>
        </w:pBdr>
        <w:jc w:val="center"/>
        <w:rPr>
          <w:rFonts w:ascii="Arial" w:hAnsi="Arial" w:cs="Arial"/>
          <w:sz w:val="44"/>
          <w:szCs w:val="36"/>
        </w:rPr>
      </w:pPr>
      <w:r w:rsidRPr="00324E38">
        <w:rPr>
          <w:rFonts w:ascii="Arial" w:hAnsi="Arial" w:cs="Arial"/>
          <w:b/>
          <w:bCs/>
          <w:sz w:val="44"/>
          <w:szCs w:val="36"/>
        </w:rPr>
        <w:t xml:space="preserve">SEZNAM </w:t>
      </w:r>
      <w:r w:rsidR="00214BC5" w:rsidRPr="00324E38">
        <w:rPr>
          <w:rFonts w:ascii="Arial" w:hAnsi="Arial" w:cs="Arial"/>
          <w:b/>
          <w:bCs/>
          <w:sz w:val="44"/>
          <w:szCs w:val="36"/>
        </w:rPr>
        <w:t xml:space="preserve">VÝZNAMNÝCH </w:t>
      </w:r>
      <w:r w:rsidR="000B147B" w:rsidRPr="00324E38">
        <w:rPr>
          <w:rFonts w:ascii="Arial" w:hAnsi="Arial" w:cs="Arial"/>
          <w:b/>
          <w:bCs/>
          <w:sz w:val="44"/>
          <w:szCs w:val="36"/>
        </w:rPr>
        <w:t>DODÁVEK</w:t>
      </w:r>
    </w:p>
    <w:p w14:paraId="0416765C" w14:textId="77777777" w:rsidR="000713B0" w:rsidRPr="00324E38" w:rsidRDefault="000713B0" w:rsidP="000713B0">
      <w:pPr>
        <w:spacing w:line="240" w:lineRule="atLeast"/>
        <w:ind w:left="2880" w:hanging="2880"/>
        <w:jc w:val="center"/>
        <w:rPr>
          <w:rFonts w:ascii="Arial" w:hAnsi="Arial" w:cs="Arial"/>
          <w:sz w:val="22"/>
          <w:szCs w:val="22"/>
        </w:rPr>
      </w:pPr>
    </w:p>
    <w:p w14:paraId="6CC75547" w14:textId="77777777" w:rsidR="000713B0" w:rsidRPr="0046790B" w:rsidRDefault="00877AA2" w:rsidP="000A533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46790B">
        <w:rPr>
          <w:rFonts w:ascii="Cambria" w:hAnsi="Cambria" w:cs="Arial"/>
          <w:b/>
          <w:bCs/>
          <w:sz w:val="22"/>
          <w:szCs w:val="22"/>
        </w:rPr>
        <w:t>k prokázání splnění technické kvalifikace</w:t>
      </w:r>
      <w:r w:rsidR="00357EEF" w:rsidRPr="0046790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713B0" w:rsidRPr="0046790B">
        <w:rPr>
          <w:rFonts w:ascii="Cambria" w:hAnsi="Cambria" w:cs="Arial"/>
          <w:b/>
          <w:bCs/>
          <w:sz w:val="22"/>
          <w:szCs w:val="22"/>
        </w:rPr>
        <w:t>pro zakázku</w:t>
      </w:r>
    </w:p>
    <w:p w14:paraId="361F64ED" w14:textId="77777777" w:rsidR="000713B0" w:rsidRPr="0046790B" w:rsidRDefault="000713B0" w:rsidP="000713B0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6FB3BC" w14:textId="022D2269" w:rsidR="000713B0" w:rsidRPr="0046790B" w:rsidRDefault="00B777F3" w:rsidP="00A75416">
      <w:pPr>
        <w:jc w:val="center"/>
        <w:rPr>
          <w:rFonts w:ascii="Cambria" w:hAnsi="Cambria" w:cs="Arial"/>
          <w:b/>
          <w:bCs/>
          <w:sz w:val="36"/>
          <w:szCs w:val="36"/>
        </w:rPr>
      </w:pPr>
      <w:r w:rsidRPr="0046790B">
        <w:rPr>
          <w:rFonts w:ascii="Cambria" w:hAnsi="Cambria" w:cs="Arial"/>
          <w:b/>
          <w:sz w:val="36"/>
          <w:szCs w:val="36"/>
        </w:rPr>
        <w:t>„</w:t>
      </w:r>
      <w:bookmarkStart w:id="0" w:name="_Hlk206071705"/>
      <w:r w:rsidR="00DC12FE" w:rsidRPr="0046790B">
        <w:rPr>
          <w:rFonts w:ascii="Cambria" w:hAnsi="Cambria"/>
          <w:b/>
          <w:bCs/>
          <w:sz w:val="44"/>
          <w:szCs w:val="44"/>
        </w:rPr>
        <w:t xml:space="preserve">Rekonstrukce pivovaru na knihovnu a kulturně – kreativní centrum města Velká Bíteš – </w:t>
      </w:r>
      <w:bookmarkEnd w:id="0"/>
      <w:r w:rsidR="00DC12FE" w:rsidRPr="0046790B">
        <w:rPr>
          <w:rFonts w:ascii="Cambria" w:hAnsi="Cambria"/>
          <w:b/>
          <w:bCs/>
          <w:sz w:val="44"/>
          <w:szCs w:val="44"/>
        </w:rPr>
        <w:t>expozice II</w:t>
      </w:r>
      <w:r w:rsidRPr="0046790B">
        <w:rPr>
          <w:rFonts w:ascii="Cambria" w:hAnsi="Cambria" w:cs="Arial"/>
          <w:b/>
          <w:sz w:val="36"/>
          <w:szCs w:val="36"/>
        </w:rPr>
        <w:t>“</w:t>
      </w:r>
    </w:p>
    <w:p w14:paraId="714F12C1" w14:textId="77777777" w:rsidR="00324E38" w:rsidRPr="0046790B" w:rsidRDefault="00324E38" w:rsidP="000A533F">
      <w:pPr>
        <w:rPr>
          <w:rFonts w:ascii="Cambria" w:hAnsi="Cambria" w:cs="Arial"/>
          <w:b/>
          <w:bCs/>
          <w:snapToGrid w:val="0"/>
          <w:sz w:val="22"/>
          <w:szCs w:val="22"/>
        </w:rPr>
      </w:pPr>
    </w:p>
    <w:p w14:paraId="018F5FD7" w14:textId="77777777" w:rsidR="000A533F" w:rsidRPr="0046790B" w:rsidRDefault="000A533F" w:rsidP="000A533F">
      <w:pPr>
        <w:rPr>
          <w:rFonts w:ascii="Cambria" w:hAnsi="Cambria" w:cs="Arial"/>
          <w:b/>
          <w:bCs/>
          <w:snapToGrid w:val="0"/>
          <w:sz w:val="22"/>
          <w:szCs w:val="22"/>
        </w:rPr>
      </w:pP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>Identifikační údaje dodavatele:</w:t>
      </w:r>
    </w:p>
    <w:p w14:paraId="745C79F8" w14:textId="77777777" w:rsidR="000A533F" w:rsidRPr="0046790B" w:rsidRDefault="000A533F" w:rsidP="000A533F">
      <w:pPr>
        <w:rPr>
          <w:rFonts w:ascii="Cambria" w:hAnsi="Cambria" w:cs="Arial"/>
          <w:b/>
          <w:bCs/>
          <w:snapToGrid w:val="0"/>
          <w:sz w:val="22"/>
          <w:szCs w:val="22"/>
        </w:rPr>
      </w:pPr>
    </w:p>
    <w:p w14:paraId="1AC00826" w14:textId="77777777" w:rsidR="000A533F" w:rsidRPr="0046790B" w:rsidRDefault="000A533F" w:rsidP="000A533F">
      <w:pPr>
        <w:spacing w:line="360" w:lineRule="auto"/>
        <w:rPr>
          <w:rFonts w:ascii="Cambria" w:hAnsi="Cambria" w:cs="Arial"/>
          <w:b/>
          <w:bCs/>
          <w:snapToGrid w:val="0"/>
          <w:sz w:val="22"/>
          <w:szCs w:val="22"/>
        </w:rPr>
      </w:pP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>Obchodní firma:</w:t>
      </w: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4054BC8" w14:textId="77777777" w:rsidR="000A533F" w:rsidRPr="0046790B" w:rsidRDefault="000A533F" w:rsidP="000A533F">
      <w:pPr>
        <w:spacing w:line="360" w:lineRule="auto"/>
        <w:rPr>
          <w:rFonts w:ascii="Cambria" w:hAnsi="Cambria" w:cs="Arial"/>
          <w:b/>
          <w:bCs/>
          <w:snapToGrid w:val="0"/>
          <w:sz w:val="22"/>
          <w:szCs w:val="22"/>
        </w:rPr>
      </w:pP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 xml:space="preserve">Sídlo: </w:t>
      </w: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A39176A" w14:textId="77777777" w:rsidR="000A533F" w:rsidRPr="0046790B" w:rsidRDefault="000A533F" w:rsidP="000A533F">
      <w:pPr>
        <w:spacing w:line="360" w:lineRule="auto"/>
        <w:rPr>
          <w:rFonts w:ascii="Cambria" w:hAnsi="Cambria" w:cs="Arial"/>
          <w:b/>
          <w:bCs/>
          <w:snapToGrid w:val="0"/>
          <w:sz w:val="22"/>
          <w:szCs w:val="22"/>
        </w:rPr>
      </w:pP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>IČ</w:t>
      </w:r>
      <w:r w:rsidR="0040698E" w:rsidRPr="0046790B">
        <w:rPr>
          <w:rFonts w:ascii="Cambria" w:hAnsi="Cambria" w:cs="Arial"/>
          <w:b/>
          <w:bCs/>
          <w:snapToGrid w:val="0"/>
          <w:sz w:val="22"/>
          <w:szCs w:val="22"/>
        </w:rPr>
        <w:t>O</w:t>
      </w: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 xml:space="preserve">: </w:t>
      </w: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B441C98" w14:textId="77777777" w:rsidR="00214BC5" w:rsidRPr="0046790B" w:rsidRDefault="000A533F" w:rsidP="00214BC5">
      <w:pPr>
        <w:spacing w:line="360" w:lineRule="auto"/>
        <w:rPr>
          <w:rFonts w:ascii="Cambria" w:hAnsi="Cambria" w:cs="Arial"/>
          <w:b/>
          <w:bCs/>
          <w:snapToGrid w:val="0"/>
          <w:sz w:val="22"/>
          <w:szCs w:val="22"/>
        </w:rPr>
      </w:pP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 xml:space="preserve">Zastoupený: </w:t>
      </w: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Pr="0046790B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46790B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="007330C9" w:rsidRPr="0046790B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F09B9F3" w14:textId="1197AC93" w:rsidR="00A9278F" w:rsidRPr="0046790B" w:rsidRDefault="00BA1E52" w:rsidP="00214BC5">
      <w:pPr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46790B">
        <w:rPr>
          <w:rFonts w:ascii="Cambria" w:hAnsi="Cambria" w:cs="Arial"/>
          <w:sz w:val="22"/>
          <w:szCs w:val="22"/>
        </w:rPr>
        <w:t xml:space="preserve">Dodavatel předkládá seznam významných dodávek poskytnutých dodavatelem za poslední 3 roky před zahájením zadávacího řízení, který obsahuje alespoň </w:t>
      </w:r>
      <w:r w:rsidRPr="0046790B">
        <w:rPr>
          <w:rFonts w:ascii="Cambria" w:hAnsi="Cambria" w:cs="Arial"/>
          <w:b/>
          <w:sz w:val="22"/>
          <w:szCs w:val="22"/>
        </w:rPr>
        <w:t>tři zakázky obdobného charakteru</w:t>
      </w:r>
      <w:r w:rsidRPr="0046790B">
        <w:rPr>
          <w:rFonts w:ascii="Cambria" w:hAnsi="Cambria" w:cs="Arial"/>
          <w:sz w:val="22"/>
          <w:szCs w:val="22"/>
        </w:rPr>
        <w:t xml:space="preserve"> za poslední 3 roky s uvedením její hodnoty. Zakázka obdobného charakteru realizovaná dodavatelem je zakázka spočívající </w:t>
      </w:r>
      <w:r w:rsidRPr="0046790B">
        <w:rPr>
          <w:rFonts w:ascii="Cambria" w:hAnsi="Cambria" w:cs="Arial"/>
          <w:color w:val="000000"/>
          <w:sz w:val="22"/>
        </w:rPr>
        <w:t xml:space="preserve">v dodávce a instalaci </w:t>
      </w:r>
      <w:r w:rsidR="00171A14" w:rsidRPr="0046790B">
        <w:rPr>
          <w:rFonts w:ascii="Cambria" w:hAnsi="Cambria" w:cs="Arial"/>
          <w:color w:val="000000"/>
          <w:sz w:val="22"/>
        </w:rPr>
        <w:t>multimediálního a audiovizuálního vybavení</w:t>
      </w:r>
      <w:r w:rsidR="00924D59" w:rsidRPr="0046790B">
        <w:rPr>
          <w:rFonts w:ascii="Cambria" w:hAnsi="Cambria" w:cs="Arial"/>
          <w:color w:val="000000"/>
          <w:sz w:val="22"/>
        </w:rPr>
        <w:t xml:space="preserve">, kde hodnota dodávaného plnění dodavatelem byla alespoň </w:t>
      </w:r>
      <w:r w:rsidR="0021187C" w:rsidRPr="0046790B">
        <w:rPr>
          <w:rFonts w:ascii="Cambria" w:hAnsi="Cambria" w:cs="Arial"/>
          <w:color w:val="000000"/>
          <w:sz w:val="22"/>
        </w:rPr>
        <w:t>300</w:t>
      </w:r>
      <w:r w:rsidR="00646DB4" w:rsidRPr="0046790B">
        <w:rPr>
          <w:rFonts w:ascii="Cambria" w:hAnsi="Cambria" w:cs="Arial"/>
          <w:color w:val="000000"/>
          <w:sz w:val="22"/>
        </w:rPr>
        <w:t xml:space="preserve"> 000</w:t>
      </w:r>
      <w:r w:rsidR="00924D59" w:rsidRPr="0046790B">
        <w:rPr>
          <w:rFonts w:ascii="Cambria" w:hAnsi="Cambria" w:cs="Arial"/>
          <w:color w:val="000000"/>
          <w:sz w:val="22"/>
        </w:rPr>
        <w:t>,- Kč bez DPH u každé z těchto zakázek</w:t>
      </w:r>
      <w:r w:rsidRPr="0046790B">
        <w:rPr>
          <w:rFonts w:ascii="Cambria" w:hAnsi="Cambria" w:cs="Arial"/>
          <w:sz w:val="22"/>
        </w:rPr>
        <w:t>.</w:t>
      </w:r>
    </w:p>
    <w:p w14:paraId="632F8B19" w14:textId="77777777" w:rsidR="00214BC5" w:rsidRPr="0046790B" w:rsidRDefault="00214BC5" w:rsidP="00214BC5">
      <w:pPr>
        <w:rPr>
          <w:rFonts w:ascii="Cambria" w:hAnsi="Cambria" w:cs="Arial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86"/>
        <w:gridCol w:w="4253"/>
        <w:gridCol w:w="2268"/>
        <w:gridCol w:w="2835"/>
      </w:tblGrid>
      <w:tr w:rsidR="00BA1E52" w:rsidRPr="0046790B" w14:paraId="6424AEB1" w14:textId="77777777" w:rsidTr="0063224B">
        <w:trPr>
          <w:trHeight w:val="745"/>
        </w:trPr>
        <w:tc>
          <w:tcPr>
            <w:tcW w:w="47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F8269C" w14:textId="77777777" w:rsidR="00BA1E52" w:rsidRPr="0046790B" w:rsidRDefault="00BA1E52" w:rsidP="00A75416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46790B">
              <w:rPr>
                <w:rFonts w:ascii="Cambria" w:hAnsi="Cambria" w:cs="Arial"/>
                <w:b/>
                <w:sz w:val="22"/>
                <w:szCs w:val="22"/>
              </w:rPr>
              <w:t>Název objednatele zakázky</w:t>
            </w:r>
          </w:p>
        </w:tc>
        <w:tc>
          <w:tcPr>
            <w:tcW w:w="42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EDF110" w14:textId="77777777" w:rsidR="00BA1E52" w:rsidRPr="0046790B" w:rsidRDefault="00BA1E52" w:rsidP="00A75416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46790B">
              <w:rPr>
                <w:rFonts w:ascii="Cambria" w:hAnsi="Cambria" w:cs="Arial"/>
                <w:b/>
                <w:sz w:val="22"/>
                <w:szCs w:val="22"/>
              </w:rPr>
              <w:t>Kontaktní osoba objednatele zakázky, telefon, e-mail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45A3BE" w14:textId="77777777" w:rsidR="00BA1E52" w:rsidRPr="0046790B" w:rsidRDefault="00BA1E52" w:rsidP="0063224B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46790B">
              <w:rPr>
                <w:rFonts w:ascii="Cambria" w:hAnsi="Cambria" w:cs="Arial"/>
                <w:b/>
                <w:sz w:val="22"/>
                <w:szCs w:val="22"/>
              </w:rPr>
              <w:t>Měsíc a rok dokončení zakázky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77AF3" w14:textId="7F9CD57F" w:rsidR="00BA1E52" w:rsidRPr="0046790B" w:rsidRDefault="00BA1E52" w:rsidP="0063224B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46790B">
              <w:rPr>
                <w:rFonts w:ascii="Cambria" w:hAnsi="Cambria" w:cs="Arial"/>
                <w:b/>
                <w:sz w:val="22"/>
                <w:szCs w:val="22"/>
              </w:rPr>
              <w:t xml:space="preserve">Cena </w:t>
            </w:r>
            <w:r w:rsidR="0046790B">
              <w:rPr>
                <w:rFonts w:ascii="Cambria" w:hAnsi="Cambria" w:cs="Arial"/>
                <w:b/>
                <w:sz w:val="22"/>
                <w:szCs w:val="22"/>
              </w:rPr>
              <w:t>zakázky</w:t>
            </w:r>
            <w:r w:rsidRPr="0046790B">
              <w:rPr>
                <w:rFonts w:ascii="Cambria" w:hAnsi="Cambria" w:cs="Arial"/>
                <w:b/>
                <w:sz w:val="22"/>
                <w:szCs w:val="22"/>
              </w:rPr>
              <w:t xml:space="preserve"> v Kč bez DPH</w:t>
            </w:r>
          </w:p>
        </w:tc>
      </w:tr>
      <w:tr w:rsidR="00BA1E52" w:rsidRPr="0046790B" w14:paraId="3E105B3E" w14:textId="77777777" w:rsidTr="0063224B">
        <w:trPr>
          <w:trHeight w:val="350"/>
        </w:trPr>
        <w:tc>
          <w:tcPr>
            <w:tcW w:w="4786" w:type="dxa"/>
            <w:tcBorders>
              <w:top w:val="single" w:sz="18" w:space="0" w:color="auto"/>
            </w:tcBorders>
            <w:vAlign w:val="center"/>
          </w:tcPr>
          <w:p w14:paraId="6E4EA439" w14:textId="77777777" w:rsidR="00BA1E52" w:rsidRPr="0046790B" w:rsidRDefault="007330C9" w:rsidP="00A9278F">
            <w:pPr>
              <w:rPr>
                <w:rFonts w:ascii="Cambria" w:hAnsi="Cambria" w:cs="Arial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59FF1C6F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2AF2C6BC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3EBEF02A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RPr="0046790B" w14:paraId="31BE4738" w14:textId="77777777" w:rsidTr="0063224B">
        <w:trPr>
          <w:trHeight w:val="372"/>
        </w:trPr>
        <w:tc>
          <w:tcPr>
            <w:tcW w:w="4786" w:type="dxa"/>
            <w:vAlign w:val="center"/>
          </w:tcPr>
          <w:p w14:paraId="14892727" w14:textId="77777777" w:rsidR="00BA1E52" w:rsidRPr="0046790B" w:rsidRDefault="007330C9" w:rsidP="00A9278F">
            <w:pPr>
              <w:rPr>
                <w:rFonts w:ascii="Cambria" w:hAnsi="Cambria" w:cs="Arial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6CAFBD89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D071DB7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50BD385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RPr="0046790B" w14:paraId="3C90EFE7" w14:textId="77777777" w:rsidTr="0063224B">
        <w:trPr>
          <w:trHeight w:val="372"/>
        </w:trPr>
        <w:tc>
          <w:tcPr>
            <w:tcW w:w="4786" w:type="dxa"/>
            <w:vAlign w:val="center"/>
          </w:tcPr>
          <w:p w14:paraId="6BBF0822" w14:textId="77777777" w:rsidR="00BA1E52" w:rsidRPr="0046790B" w:rsidRDefault="007330C9" w:rsidP="00A9278F">
            <w:pPr>
              <w:rPr>
                <w:rFonts w:ascii="Cambria" w:hAnsi="Cambria" w:cs="Arial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1AA7E38F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5D1AB4F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7A5BEAE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RPr="0046790B" w14:paraId="011989F9" w14:textId="77777777" w:rsidTr="0063224B">
        <w:trPr>
          <w:trHeight w:val="372"/>
        </w:trPr>
        <w:tc>
          <w:tcPr>
            <w:tcW w:w="4786" w:type="dxa"/>
            <w:vAlign w:val="center"/>
          </w:tcPr>
          <w:p w14:paraId="1F5050D4" w14:textId="77777777" w:rsidR="00BA1E52" w:rsidRPr="0046790B" w:rsidRDefault="007330C9" w:rsidP="00A9278F">
            <w:pPr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67399BAC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815FA57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E31A1D0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RPr="0046790B" w14:paraId="5F2D012E" w14:textId="77777777" w:rsidTr="0063224B">
        <w:trPr>
          <w:trHeight w:val="372"/>
        </w:trPr>
        <w:tc>
          <w:tcPr>
            <w:tcW w:w="4786" w:type="dxa"/>
            <w:vAlign w:val="center"/>
          </w:tcPr>
          <w:p w14:paraId="4BCECE07" w14:textId="77777777" w:rsidR="00BA1E52" w:rsidRPr="0046790B" w:rsidRDefault="007330C9" w:rsidP="005B42EC">
            <w:pPr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57C2C1B4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8DEF8E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12BFA46" w14:textId="77777777" w:rsidR="00BA1E52" w:rsidRPr="0046790B" w:rsidRDefault="007330C9" w:rsidP="00EF55E1">
            <w:pPr>
              <w:jc w:val="center"/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46790B">
              <w:rPr>
                <w:rFonts w:ascii="Cambria" w:hAnsi="Cambria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46790B">
              <w:rPr>
                <w:rFonts w:ascii="Cambria" w:hAnsi="Cambria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C9332ED" w14:textId="77777777" w:rsidR="00357EEF" w:rsidRPr="0046790B" w:rsidRDefault="00357EEF" w:rsidP="00357EEF">
      <w:pPr>
        <w:ind w:left="720"/>
        <w:jc w:val="both"/>
        <w:rPr>
          <w:rFonts w:ascii="Cambria" w:hAnsi="Cambria" w:cs="Arial"/>
          <w:sz w:val="22"/>
          <w:szCs w:val="22"/>
        </w:rPr>
      </w:pPr>
    </w:p>
    <w:p w14:paraId="1615998C" w14:textId="77777777" w:rsidR="000713B0" w:rsidRPr="0046790B" w:rsidRDefault="000713B0" w:rsidP="000713B0">
      <w:pPr>
        <w:rPr>
          <w:rFonts w:ascii="Cambria" w:hAnsi="Cambria" w:cs="Arial"/>
          <w:sz w:val="22"/>
          <w:szCs w:val="22"/>
        </w:rPr>
      </w:pPr>
      <w:r w:rsidRPr="0046790B">
        <w:rPr>
          <w:rFonts w:ascii="Cambria" w:hAnsi="Cambria" w:cs="Arial"/>
          <w:sz w:val="22"/>
          <w:szCs w:val="22"/>
        </w:rPr>
        <w:t>V</w:t>
      </w:r>
      <w:r w:rsidR="007330C9" w:rsidRPr="0046790B">
        <w:rPr>
          <w:rFonts w:ascii="Cambria" w:hAnsi="Cambria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46790B">
        <w:rPr>
          <w:rFonts w:ascii="Cambria" w:hAnsi="Cambria" w:cs="Arial"/>
          <w:sz w:val="22"/>
          <w:szCs w:val="22"/>
          <w:highlight w:val="yellow"/>
        </w:rPr>
        <w:instrText xml:space="preserve"> FORMTEXT </w:instrText>
      </w:r>
      <w:r w:rsidR="007330C9" w:rsidRPr="0046790B">
        <w:rPr>
          <w:rFonts w:ascii="Cambria" w:hAnsi="Cambria" w:cs="Arial"/>
          <w:sz w:val="22"/>
          <w:szCs w:val="22"/>
          <w:highlight w:val="yellow"/>
        </w:rPr>
      </w:r>
      <w:r w:rsidR="007330C9" w:rsidRPr="0046790B">
        <w:rPr>
          <w:rFonts w:ascii="Cambria" w:hAnsi="Cambria" w:cs="Arial"/>
          <w:sz w:val="22"/>
          <w:szCs w:val="22"/>
          <w:highlight w:val="yellow"/>
        </w:rPr>
        <w:fldChar w:fldCharType="separate"/>
      </w:r>
      <w:r w:rsidR="00B337CB" w:rsidRPr="0046790B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46790B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46790B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46790B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46790B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7330C9" w:rsidRPr="0046790B">
        <w:rPr>
          <w:rFonts w:ascii="Cambria" w:hAnsi="Cambria" w:cs="Arial"/>
          <w:sz w:val="22"/>
          <w:szCs w:val="22"/>
          <w:highlight w:val="yellow"/>
        </w:rPr>
        <w:fldChar w:fldCharType="end"/>
      </w:r>
      <w:r w:rsidR="00B337CB" w:rsidRPr="0046790B">
        <w:rPr>
          <w:rFonts w:ascii="Cambria" w:hAnsi="Cambria" w:cs="Arial"/>
          <w:sz w:val="22"/>
          <w:szCs w:val="22"/>
        </w:rPr>
        <w:t>,</w:t>
      </w:r>
      <w:r w:rsidRPr="0046790B">
        <w:rPr>
          <w:rFonts w:ascii="Cambria" w:hAnsi="Cambria" w:cs="Arial"/>
          <w:sz w:val="22"/>
          <w:szCs w:val="22"/>
        </w:rPr>
        <w:t xml:space="preserve"> dne </w:t>
      </w:r>
      <w:r w:rsidR="007330C9" w:rsidRPr="0046790B">
        <w:rPr>
          <w:rFonts w:ascii="Cambria" w:hAnsi="Cambria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46790B">
        <w:rPr>
          <w:rFonts w:ascii="Cambria" w:hAnsi="Cambria" w:cs="Arial"/>
          <w:sz w:val="22"/>
          <w:szCs w:val="22"/>
          <w:highlight w:val="yellow"/>
        </w:rPr>
        <w:instrText xml:space="preserve"> FORMTEXT </w:instrText>
      </w:r>
      <w:r w:rsidR="007330C9" w:rsidRPr="0046790B">
        <w:rPr>
          <w:rFonts w:ascii="Cambria" w:hAnsi="Cambria" w:cs="Arial"/>
          <w:sz w:val="22"/>
          <w:szCs w:val="22"/>
          <w:highlight w:val="yellow"/>
        </w:rPr>
      </w:r>
      <w:r w:rsidR="007330C9" w:rsidRPr="0046790B">
        <w:rPr>
          <w:rFonts w:ascii="Cambria" w:hAnsi="Cambria" w:cs="Arial"/>
          <w:sz w:val="22"/>
          <w:szCs w:val="22"/>
          <w:highlight w:val="yellow"/>
        </w:rPr>
        <w:fldChar w:fldCharType="separate"/>
      </w:r>
      <w:r w:rsidR="00B337CB" w:rsidRPr="0046790B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46790B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46790B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46790B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46790B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7330C9" w:rsidRPr="0046790B">
        <w:rPr>
          <w:rFonts w:ascii="Cambria" w:hAnsi="Cambria" w:cs="Arial"/>
          <w:sz w:val="22"/>
          <w:szCs w:val="22"/>
          <w:highlight w:val="yellow"/>
        </w:rPr>
        <w:fldChar w:fldCharType="end"/>
      </w:r>
    </w:p>
    <w:p w14:paraId="55B05577" w14:textId="77777777" w:rsidR="00282F01" w:rsidRPr="0046790B" w:rsidRDefault="00282F01" w:rsidP="000713B0">
      <w:pPr>
        <w:rPr>
          <w:rFonts w:ascii="Cambria" w:hAnsi="Cambria" w:cs="Arial"/>
          <w:sz w:val="22"/>
          <w:szCs w:val="22"/>
        </w:rPr>
      </w:pPr>
    </w:p>
    <w:p w14:paraId="68CBAC9D" w14:textId="77777777" w:rsidR="00282F01" w:rsidRPr="0046790B" w:rsidRDefault="00282F01" w:rsidP="000713B0">
      <w:pPr>
        <w:rPr>
          <w:rFonts w:ascii="Cambria" w:hAnsi="Cambria" w:cs="Arial"/>
          <w:sz w:val="22"/>
          <w:szCs w:val="22"/>
        </w:rPr>
      </w:pPr>
    </w:p>
    <w:p w14:paraId="68AA02F0" w14:textId="77777777" w:rsidR="0040698E" w:rsidRPr="0046790B" w:rsidRDefault="000713B0" w:rsidP="0040698E">
      <w:pPr>
        <w:rPr>
          <w:rFonts w:ascii="Cambria" w:hAnsi="Cambria" w:cs="Arial"/>
          <w:sz w:val="22"/>
          <w:szCs w:val="22"/>
        </w:rPr>
      </w:pPr>
      <w:r w:rsidRPr="0046790B">
        <w:rPr>
          <w:rFonts w:ascii="Cambria" w:hAnsi="Cambria" w:cs="Arial"/>
          <w:sz w:val="22"/>
          <w:szCs w:val="22"/>
        </w:rPr>
        <w:tab/>
      </w:r>
      <w:r w:rsidRPr="0046790B">
        <w:rPr>
          <w:rFonts w:ascii="Cambria" w:hAnsi="Cambria" w:cs="Arial"/>
          <w:sz w:val="22"/>
          <w:szCs w:val="22"/>
        </w:rPr>
        <w:tab/>
      </w:r>
      <w:r w:rsidRPr="0046790B">
        <w:rPr>
          <w:rFonts w:ascii="Cambria" w:hAnsi="Cambria" w:cs="Arial"/>
          <w:sz w:val="22"/>
          <w:szCs w:val="22"/>
        </w:rPr>
        <w:tab/>
      </w:r>
      <w:r w:rsidRPr="0046790B">
        <w:rPr>
          <w:rFonts w:ascii="Cambria" w:hAnsi="Cambria" w:cs="Arial"/>
          <w:sz w:val="22"/>
          <w:szCs w:val="22"/>
        </w:rPr>
        <w:tab/>
      </w:r>
      <w:r w:rsidRPr="0046790B">
        <w:rPr>
          <w:rFonts w:ascii="Cambria" w:hAnsi="Cambria" w:cs="Arial"/>
          <w:sz w:val="22"/>
          <w:szCs w:val="22"/>
        </w:rPr>
        <w:tab/>
      </w:r>
      <w:r w:rsidRPr="0046790B">
        <w:rPr>
          <w:rFonts w:ascii="Cambria" w:hAnsi="Cambria" w:cs="Arial"/>
          <w:sz w:val="22"/>
          <w:szCs w:val="22"/>
        </w:rPr>
        <w:tab/>
      </w:r>
      <w:r w:rsidRPr="0046790B">
        <w:rPr>
          <w:rFonts w:ascii="Cambria" w:hAnsi="Cambria" w:cs="Arial"/>
          <w:sz w:val="22"/>
          <w:szCs w:val="22"/>
        </w:rPr>
        <w:tab/>
      </w:r>
      <w:r w:rsidR="000A533F" w:rsidRPr="0046790B">
        <w:rPr>
          <w:rFonts w:ascii="Cambria" w:hAnsi="Cambria" w:cs="Arial"/>
          <w:sz w:val="22"/>
          <w:szCs w:val="22"/>
        </w:rPr>
        <w:tab/>
      </w:r>
      <w:r w:rsidR="00E3323B" w:rsidRPr="0046790B">
        <w:rPr>
          <w:rFonts w:ascii="Cambria" w:hAnsi="Cambria" w:cs="Arial"/>
          <w:sz w:val="22"/>
          <w:szCs w:val="22"/>
        </w:rPr>
        <w:tab/>
      </w:r>
      <w:r w:rsidR="00E3323B" w:rsidRPr="0046790B">
        <w:rPr>
          <w:rFonts w:ascii="Cambria" w:hAnsi="Cambria" w:cs="Arial"/>
          <w:sz w:val="22"/>
          <w:szCs w:val="22"/>
        </w:rPr>
        <w:tab/>
      </w:r>
      <w:r w:rsidR="00E3323B" w:rsidRPr="0046790B">
        <w:rPr>
          <w:rFonts w:ascii="Cambria" w:hAnsi="Cambria" w:cs="Arial"/>
          <w:sz w:val="22"/>
          <w:szCs w:val="22"/>
        </w:rPr>
        <w:tab/>
      </w:r>
      <w:r w:rsidR="0040698E" w:rsidRPr="0046790B">
        <w:rPr>
          <w:rFonts w:ascii="Cambria" w:hAnsi="Cambria" w:cs="Arial"/>
          <w:sz w:val="22"/>
          <w:szCs w:val="22"/>
          <w:highlight w:val="yellow"/>
        </w:rPr>
        <w:t>____________________________</w:t>
      </w:r>
    </w:p>
    <w:p w14:paraId="5D3F8D59" w14:textId="77777777" w:rsidR="0040698E" w:rsidRPr="0046790B" w:rsidRDefault="0040698E" w:rsidP="0040698E">
      <w:pPr>
        <w:ind w:left="7080" w:firstLine="708"/>
        <w:rPr>
          <w:rFonts w:ascii="Cambria" w:hAnsi="Cambria" w:cs="Arial"/>
          <w:i/>
        </w:rPr>
      </w:pPr>
      <w:r w:rsidRPr="0046790B">
        <w:rPr>
          <w:rFonts w:ascii="Cambria" w:hAnsi="Cambria" w:cs="Arial"/>
          <w:i/>
          <w:sz w:val="22"/>
          <w:szCs w:val="22"/>
        </w:rPr>
        <w:t>Jméno, příjmení, pozice a podpis oprávněné osoby dodavatele</w:t>
      </w:r>
    </w:p>
    <w:p w14:paraId="6A1E7934" w14:textId="77777777" w:rsidR="00FD0495" w:rsidRPr="0046790B" w:rsidRDefault="00E3323B" w:rsidP="00A75416">
      <w:pPr>
        <w:rPr>
          <w:rFonts w:ascii="Cambria" w:hAnsi="Cambria" w:cs="Arial"/>
        </w:rPr>
      </w:pPr>
      <w:r w:rsidRPr="0046790B">
        <w:rPr>
          <w:rFonts w:ascii="Cambria" w:hAnsi="Cambria" w:cs="Arial"/>
          <w:sz w:val="22"/>
          <w:szCs w:val="22"/>
        </w:rPr>
        <w:tab/>
      </w:r>
    </w:p>
    <w:sectPr w:rsidR="00FD0495" w:rsidRPr="0046790B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3AE98" w14:textId="77777777" w:rsidR="006B1247" w:rsidRDefault="006B1247" w:rsidP="0072224E">
      <w:r>
        <w:separator/>
      </w:r>
    </w:p>
  </w:endnote>
  <w:endnote w:type="continuationSeparator" w:id="0">
    <w:p w14:paraId="15DC21D6" w14:textId="77777777" w:rsidR="006B1247" w:rsidRDefault="006B124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2106" w14:textId="77777777" w:rsidR="006B1247" w:rsidRDefault="006B1247" w:rsidP="0072224E">
      <w:r>
        <w:separator/>
      </w:r>
    </w:p>
  </w:footnote>
  <w:footnote w:type="continuationSeparator" w:id="0">
    <w:p w14:paraId="656CE895" w14:textId="77777777" w:rsidR="006B1247" w:rsidRDefault="006B1247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9932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5360737">
    <w:abstractNumId w:val="4"/>
  </w:num>
  <w:num w:numId="2" w16cid:durableId="1320427003">
    <w:abstractNumId w:val="1"/>
  </w:num>
  <w:num w:numId="3" w16cid:durableId="275215761">
    <w:abstractNumId w:val="2"/>
  </w:num>
  <w:num w:numId="4" w16cid:durableId="1026373571">
    <w:abstractNumId w:val="0"/>
  </w:num>
  <w:num w:numId="5" w16cid:durableId="364670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54751"/>
    <w:rsid w:val="000713B0"/>
    <w:rsid w:val="000A533F"/>
    <w:rsid w:val="000B147B"/>
    <w:rsid w:val="000C376E"/>
    <w:rsid w:val="00137B97"/>
    <w:rsid w:val="00171A14"/>
    <w:rsid w:val="00197754"/>
    <w:rsid w:val="00204CC3"/>
    <w:rsid w:val="0021187C"/>
    <w:rsid w:val="00214BC5"/>
    <w:rsid w:val="00237A46"/>
    <w:rsid w:val="00240DD7"/>
    <w:rsid w:val="00282F01"/>
    <w:rsid w:val="00324E38"/>
    <w:rsid w:val="00331B27"/>
    <w:rsid w:val="00357EEF"/>
    <w:rsid w:val="003A260E"/>
    <w:rsid w:val="0040698E"/>
    <w:rsid w:val="004229FB"/>
    <w:rsid w:val="00447F13"/>
    <w:rsid w:val="004560E4"/>
    <w:rsid w:val="0045792C"/>
    <w:rsid w:val="0046790B"/>
    <w:rsid w:val="00492A7A"/>
    <w:rsid w:val="004A2F88"/>
    <w:rsid w:val="004A52AD"/>
    <w:rsid w:val="004B102A"/>
    <w:rsid w:val="004B35E8"/>
    <w:rsid w:val="004C3FCB"/>
    <w:rsid w:val="005262CF"/>
    <w:rsid w:val="00530CE4"/>
    <w:rsid w:val="00593381"/>
    <w:rsid w:val="00593805"/>
    <w:rsid w:val="0063224B"/>
    <w:rsid w:val="00646DB4"/>
    <w:rsid w:val="00664F1E"/>
    <w:rsid w:val="00682EED"/>
    <w:rsid w:val="006A1F34"/>
    <w:rsid w:val="006B1247"/>
    <w:rsid w:val="006E7DD7"/>
    <w:rsid w:val="00715CD9"/>
    <w:rsid w:val="0072224E"/>
    <w:rsid w:val="007330C9"/>
    <w:rsid w:val="0074382E"/>
    <w:rsid w:val="00745993"/>
    <w:rsid w:val="00792940"/>
    <w:rsid w:val="007F157F"/>
    <w:rsid w:val="00804B76"/>
    <w:rsid w:val="00813219"/>
    <w:rsid w:val="0086181D"/>
    <w:rsid w:val="00877AA2"/>
    <w:rsid w:val="00880A29"/>
    <w:rsid w:val="008B616B"/>
    <w:rsid w:val="008C7E4C"/>
    <w:rsid w:val="008E78A8"/>
    <w:rsid w:val="00901403"/>
    <w:rsid w:val="00907819"/>
    <w:rsid w:val="009229EC"/>
    <w:rsid w:val="00923F65"/>
    <w:rsid w:val="00924D59"/>
    <w:rsid w:val="00941868"/>
    <w:rsid w:val="009E7CA6"/>
    <w:rsid w:val="00A31325"/>
    <w:rsid w:val="00A53396"/>
    <w:rsid w:val="00A75416"/>
    <w:rsid w:val="00A9278F"/>
    <w:rsid w:val="00AA4671"/>
    <w:rsid w:val="00AA4D37"/>
    <w:rsid w:val="00AC315F"/>
    <w:rsid w:val="00AF6453"/>
    <w:rsid w:val="00B21366"/>
    <w:rsid w:val="00B337CB"/>
    <w:rsid w:val="00B777F3"/>
    <w:rsid w:val="00BA1E52"/>
    <w:rsid w:val="00C42E07"/>
    <w:rsid w:val="00C65279"/>
    <w:rsid w:val="00C809E4"/>
    <w:rsid w:val="00C913D8"/>
    <w:rsid w:val="00C93318"/>
    <w:rsid w:val="00D10C48"/>
    <w:rsid w:val="00DC12FE"/>
    <w:rsid w:val="00E3323B"/>
    <w:rsid w:val="00E67072"/>
    <w:rsid w:val="00E84154"/>
    <w:rsid w:val="00EA068E"/>
    <w:rsid w:val="00EA272B"/>
    <w:rsid w:val="00EA3620"/>
    <w:rsid w:val="00EB36EF"/>
    <w:rsid w:val="00EF55E1"/>
    <w:rsid w:val="00F1276D"/>
    <w:rsid w:val="00F6709B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0825"/>
  <w15:docId w15:val="{7D7C1573-ABE4-40D9-A528-B69CC848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Lucie Pospíšilová</cp:lastModifiedBy>
  <cp:revision>18</cp:revision>
  <dcterms:created xsi:type="dcterms:W3CDTF">2023-05-11T06:18:00Z</dcterms:created>
  <dcterms:modified xsi:type="dcterms:W3CDTF">2026-03-12T11:10:00Z</dcterms:modified>
</cp:coreProperties>
</file>