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EDA28A" w14:textId="362C8A05" w:rsidR="00D1403A" w:rsidRPr="00F36BC5" w:rsidRDefault="00D1403A" w:rsidP="00530BED">
      <w:pPr>
        <w:ind w:left="3119" w:hanging="3119"/>
        <w:rPr>
          <w:rFonts w:ascii="Arial" w:hAnsi="Arial" w:cs="Arial"/>
        </w:rPr>
      </w:pPr>
      <w:r w:rsidRPr="00F36BC5">
        <w:rPr>
          <w:rFonts w:ascii="Arial" w:hAnsi="Arial" w:cs="Arial"/>
        </w:rPr>
        <w:t>Název:</w:t>
      </w:r>
      <w:r w:rsidRPr="00F36BC5">
        <w:rPr>
          <w:rFonts w:ascii="Arial" w:hAnsi="Arial" w:cs="Arial"/>
        </w:rPr>
        <w:tab/>
      </w:r>
      <w:r w:rsidR="00530BED">
        <w:rPr>
          <w:rFonts w:ascii="Arial" w:hAnsi="Arial" w:cs="Arial"/>
          <w:b/>
        </w:rPr>
        <w:t>Město Velká Bíteš</w:t>
      </w:r>
    </w:p>
    <w:p w14:paraId="648140ED" w14:textId="69EF350B" w:rsidR="00D1403A" w:rsidRPr="00F36BC5" w:rsidRDefault="00D1403A" w:rsidP="00530BED">
      <w:pPr>
        <w:ind w:left="3119" w:hanging="3119"/>
        <w:rPr>
          <w:rFonts w:ascii="Arial" w:hAnsi="Arial" w:cs="Arial"/>
        </w:rPr>
      </w:pPr>
      <w:r w:rsidRPr="00F36BC5">
        <w:rPr>
          <w:rFonts w:ascii="Arial" w:hAnsi="Arial" w:cs="Arial"/>
        </w:rPr>
        <w:t>Sídlo:</w:t>
      </w:r>
      <w:r w:rsidRPr="00F36BC5">
        <w:rPr>
          <w:rFonts w:ascii="Arial" w:hAnsi="Arial" w:cs="Arial"/>
        </w:rPr>
        <w:tab/>
      </w:r>
      <w:r w:rsidR="00530BED">
        <w:rPr>
          <w:rFonts w:ascii="Arial" w:hAnsi="Arial" w:cs="Arial"/>
        </w:rPr>
        <w:t>M</w:t>
      </w:r>
      <w:r w:rsidR="002D4AC7" w:rsidRPr="00F36BC5">
        <w:rPr>
          <w:rFonts w:ascii="Arial" w:hAnsi="Arial" w:cs="Arial"/>
        </w:rPr>
        <w:t>asarykovo náměstí 87, 5</w:t>
      </w:r>
      <w:r w:rsidR="00F36BC5">
        <w:rPr>
          <w:rFonts w:ascii="Arial" w:hAnsi="Arial" w:cs="Arial"/>
        </w:rPr>
        <w:t>95 01</w:t>
      </w:r>
      <w:r w:rsidR="00530BED">
        <w:rPr>
          <w:rFonts w:ascii="Arial" w:hAnsi="Arial" w:cs="Arial"/>
        </w:rPr>
        <w:t xml:space="preserve"> </w:t>
      </w:r>
      <w:r w:rsidR="00F36BC5">
        <w:rPr>
          <w:rFonts w:ascii="Arial" w:hAnsi="Arial" w:cs="Arial"/>
        </w:rPr>
        <w:t>Velká Bíteš</w:t>
      </w:r>
    </w:p>
    <w:p w14:paraId="50EF508F" w14:textId="79F4EECD" w:rsidR="00530BED" w:rsidRDefault="00530BED" w:rsidP="00530BED">
      <w:pPr>
        <w:ind w:left="3119" w:hanging="3119"/>
        <w:rPr>
          <w:rFonts w:ascii="Arial" w:hAnsi="Arial" w:cs="Arial"/>
        </w:rPr>
      </w:pPr>
      <w:r>
        <w:rPr>
          <w:rFonts w:ascii="Arial" w:hAnsi="Arial" w:cs="Arial"/>
        </w:rPr>
        <w:t>Zástupce ve věcech smluvních:</w:t>
      </w:r>
      <w:r>
        <w:rPr>
          <w:rFonts w:ascii="Arial" w:hAnsi="Arial" w:cs="Arial"/>
        </w:rPr>
        <w:tab/>
      </w:r>
      <w:r w:rsidRPr="00F36BC5">
        <w:rPr>
          <w:rFonts w:ascii="Arial" w:hAnsi="Arial" w:cs="Arial"/>
        </w:rPr>
        <w:t>Ing. Markéta Lavická, starostka města</w:t>
      </w:r>
    </w:p>
    <w:p w14:paraId="4BD5423B" w14:textId="77777777" w:rsidR="00806062" w:rsidRPr="00806062" w:rsidRDefault="00381B9B" w:rsidP="00806062">
      <w:pPr>
        <w:ind w:left="3119" w:hanging="3119"/>
        <w:rPr>
          <w:rFonts w:ascii="Arial" w:hAnsi="Arial" w:cs="Arial"/>
        </w:rPr>
      </w:pPr>
      <w:r>
        <w:rPr>
          <w:rFonts w:ascii="Arial" w:hAnsi="Arial" w:cs="Arial"/>
        </w:rPr>
        <w:t>Zástupce ve věcech technických:</w:t>
      </w:r>
      <w:r>
        <w:rPr>
          <w:rFonts w:ascii="Arial" w:hAnsi="Arial" w:cs="Arial"/>
        </w:rPr>
        <w:tab/>
      </w:r>
      <w:r w:rsidR="00806062" w:rsidRPr="00806062">
        <w:rPr>
          <w:rFonts w:ascii="Arial" w:hAnsi="Arial" w:cs="Arial"/>
        </w:rPr>
        <w:t>Ondřej Koláčný, referent odboru investic a rozvoje</w:t>
      </w:r>
    </w:p>
    <w:p w14:paraId="115E72AC" w14:textId="4F5AA3EE" w:rsidR="00530BED" w:rsidRPr="00806062" w:rsidRDefault="00806062" w:rsidP="00806062">
      <w:pPr>
        <w:ind w:left="3119"/>
        <w:rPr>
          <w:rFonts w:ascii="Arial" w:hAnsi="Arial" w:cs="Arial"/>
        </w:rPr>
      </w:pPr>
      <w:r w:rsidRPr="00806062">
        <w:rPr>
          <w:rFonts w:ascii="Arial" w:hAnsi="Arial" w:cs="Arial"/>
        </w:rPr>
        <w:t xml:space="preserve">e-mail: </w:t>
      </w:r>
      <w:hyperlink r:id="rId9" w:history="1">
        <w:r w:rsidRPr="00806062">
          <w:rPr>
            <w:rStyle w:val="Hypertextovodkaz"/>
            <w:rFonts w:ascii="Arial" w:hAnsi="Arial" w:cs="Arial"/>
            <w:color w:val="auto"/>
            <w:u w:val="none"/>
          </w:rPr>
          <w:t>ondrej.kolacny@vbites.cz</w:t>
        </w:r>
      </w:hyperlink>
      <w:r w:rsidRPr="00806062">
        <w:rPr>
          <w:rFonts w:ascii="Arial" w:hAnsi="Arial" w:cs="Arial"/>
        </w:rPr>
        <w:t>, telefon: 725 334 749</w:t>
      </w:r>
    </w:p>
    <w:p w14:paraId="7C445619" w14:textId="77777777" w:rsidR="00381B9B" w:rsidRPr="00806062" w:rsidRDefault="00381B9B" w:rsidP="00381B9B">
      <w:pPr>
        <w:ind w:left="3119"/>
        <w:rPr>
          <w:rFonts w:ascii="Arial" w:hAnsi="Arial" w:cs="Arial"/>
        </w:rPr>
      </w:pPr>
      <w:r w:rsidRPr="00806062">
        <w:rPr>
          <w:rFonts w:ascii="Arial" w:hAnsi="Arial" w:cs="Arial"/>
        </w:rPr>
        <w:t>Mgr. Jana Pelánová, vedoucí majetkového odboru</w:t>
      </w:r>
    </w:p>
    <w:p w14:paraId="71C2B67D" w14:textId="46A9D280" w:rsidR="00381B9B" w:rsidRPr="00F36BC5" w:rsidRDefault="00381B9B" w:rsidP="008E2E9B">
      <w:pPr>
        <w:ind w:left="3119"/>
        <w:rPr>
          <w:rFonts w:ascii="Arial" w:hAnsi="Arial" w:cs="Arial"/>
        </w:rPr>
      </w:pPr>
      <w:r>
        <w:rPr>
          <w:rFonts w:ascii="Arial" w:hAnsi="Arial" w:cs="Arial"/>
        </w:rPr>
        <w:t xml:space="preserve">e-mail: </w:t>
      </w:r>
      <w:r w:rsidRPr="008E2E9B">
        <w:rPr>
          <w:rFonts w:ascii="Arial" w:hAnsi="Arial" w:cs="Arial"/>
        </w:rPr>
        <w:t xml:space="preserve">jana.pelanova@vbites.cz, </w:t>
      </w:r>
      <w:r>
        <w:rPr>
          <w:rFonts w:ascii="Arial" w:hAnsi="Arial" w:cs="Arial"/>
        </w:rPr>
        <w:t xml:space="preserve">telefon: </w:t>
      </w:r>
      <w:r w:rsidRPr="008E2E9B">
        <w:rPr>
          <w:rFonts w:ascii="Arial" w:hAnsi="Arial" w:cs="Arial"/>
        </w:rPr>
        <w:t>566 789</w:t>
      </w:r>
      <w:r>
        <w:rPr>
          <w:rFonts w:ascii="Arial" w:hAnsi="Arial" w:cs="Arial"/>
        </w:rPr>
        <w:t> </w:t>
      </w:r>
      <w:r w:rsidRPr="008E2E9B">
        <w:rPr>
          <w:rFonts w:ascii="Arial" w:hAnsi="Arial" w:cs="Arial"/>
        </w:rPr>
        <w:t>130</w:t>
      </w:r>
    </w:p>
    <w:p w14:paraId="4DA4B829" w14:textId="6918C251" w:rsidR="00D1403A" w:rsidRPr="00F36BC5" w:rsidRDefault="00D1403A" w:rsidP="00530BED">
      <w:pPr>
        <w:ind w:left="3119" w:hanging="3119"/>
        <w:rPr>
          <w:rFonts w:ascii="Arial" w:hAnsi="Arial" w:cs="Arial"/>
        </w:rPr>
      </w:pPr>
      <w:r w:rsidRPr="00F36BC5">
        <w:rPr>
          <w:rFonts w:ascii="Arial" w:hAnsi="Arial" w:cs="Arial"/>
        </w:rPr>
        <w:t xml:space="preserve">Právní forma: </w:t>
      </w:r>
      <w:r w:rsidRPr="00F36BC5">
        <w:rPr>
          <w:rFonts w:ascii="Arial" w:hAnsi="Arial" w:cs="Arial"/>
        </w:rPr>
        <w:tab/>
      </w:r>
      <w:r w:rsidR="00530BED">
        <w:rPr>
          <w:rFonts w:ascii="Arial" w:hAnsi="Arial" w:cs="Arial"/>
        </w:rPr>
        <w:t>o</w:t>
      </w:r>
      <w:r w:rsidR="00837548" w:rsidRPr="00F36BC5">
        <w:rPr>
          <w:rFonts w:ascii="Arial" w:hAnsi="Arial" w:cs="Arial"/>
        </w:rPr>
        <w:t>bec</w:t>
      </w:r>
    </w:p>
    <w:p w14:paraId="4339E498" w14:textId="35995864" w:rsidR="00D1403A" w:rsidRPr="00F36BC5" w:rsidRDefault="00530BED" w:rsidP="00530BED">
      <w:pPr>
        <w:ind w:left="3119" w:hanging="3119"/>
        <w:rPr>
          <w:rFonts w:ascii="Arial" w:hAnsi="Arial" w:cs="Arial"/>
        </w:rPr>
      </w:pPr>
      <w:r>
        <w:rPr>
          <w:rFonts w:ascii="Arial" w:hAnsi="Arial" w:cs="Arial"/>
        </w:rPr>
        <w:t>IČO</w:t>
      </w:r>
      <w:r w:rsidR="00D1403A" w:rsidRPr="00F36BC5">
        <w:rPr>
          <w:rFonts w:ascii="Arial" w:hAnsi="Arial" w:cs="Arial"/>
        </w:rPr>
        <w:t>:</w:t>
      </w:r>
      <w:r>
        <w:rPr>
          <w:rFonts w:ascii="Arial" w:hAnsi="Arial" w:cs="Arial"/>
        </w:rPr>
        <w:tab/>
      </w:r>
      <w:r w:rsidR="00F36BC5" w:rsidRPr="00F36BC5">
        <w:rPr>
          <w:rFonts w:ascii="Arial" w:hAnsi="Arial" w:cs="Arial"/>
        </w:rPr>
        <w:t>00295647</w:t>
      </w:r>
      <w:r w:rsidR="00D1403A" w:rsidRPr="00F36BC5">
        <w:rPr>
          <w:rFonts w:ascii="Arial" w:hAnsi="Arial" w:cs="Arial"/>
        </w:rPr>
        <w:tab/>
      </w:r>
    </w:p>
    <w:p w14:paraId="1F03840C" w14:textId="051949EC" w:rsidR="00D1403A" w:rsidRPr="00F36BC5" w:rsidRDefault="00D1403A" w:rsidP="00530BED">
      <w:pPr>
        <w:ind w:left="3119" w:hanging="3119"/>
        <w:rPr>
          <w:rFonts w:ascii="Arial" w:hAnsi="Arial" w:cs="Arial"/>
        </w:rPr>
      </w:pPr>
      <w:r w:rsidRPr="00F36BC5">
        <w:rPr>
          <w:rFonts w:ascii="Arial" w:hAnsi="Arial" w:cs="Arial"/>
        </w:rPr>
        <w:t>DIČ:</w:t>
      </w:r>
      <w:r w:rsidRPr="00F36BC5">
        <w:rPr>
          <w:rFonts w:ascii="Arial" w:hAnsi="Arial" w:cs="Arial"/>
        </w:rPr>
        <w:tab/>
        <w:t>CZ</w:t>
      </w:r>
      <w:r w:rsidR="00F36BC5" w:rsidRPr="00F36BC5">
        <w:rPr>
          <w:rFonts w:ascii="Arial" w:hAnsi="Arial" w:cs="Arial"/>
        </w:rPr>
        <w:t>00295647</w:t>
      </w:r>
      <w:r w:rsidRPr="00F36BC5">
        <w:rPr>
          <w:rFonts w:ascii="Arial" w:hAnsi="Arial" w:cs="Arial"/>
        </w:rPr>
        <w:tab/>
        <w:t xml:space="preserve"> </w:t>
      </w:r>
    </w:p>
    <w:p w14:paraId="0A37FBB2" w14:textId="42FE0E33" w:rsidR="00530BED" w:rsidRPr="00F36BC5" w:rsidRDefault="00530BED" w:rsidP="00530BED">
      <w:pPr>
        <w:widowControl w:val="0"/>
        <w:ind w:left="3119" w:hanging="3119"/>
        <w:rPr>
          <w:rFonts w:ascii="Arial" w:hAnsi="Arial" w:cs="Arial"/>
        </w:rPr>
      </w:pPr>
      <w:r w:rsidRPr="00F36BC5">
        <w:rPr>
          <w:rFonts w:ascii="Arial" w:hAnsi="Arial" w:cs="Arial"/>
        </w:rPr>
        <w:t xml:space="preserve">Tel.: </w:t>
      </w:r>
      <w:r w:rsidRPr="00F36BC5">
        <w:rPr>
          <w:rFonts w:ascii="Arial" w:hAnsi="Arial" w:cs="Arial"/>
        </w:rPr>
        <w:tab/>
        <w:t>+420 566 789</w:t>
      </w:r>
      <w:r>
        <w:rPr>
          <w:rFonts w:ascii="Arial" w:hAnsi="Arial" w:cs="Arial"/>
        </w:rPr>
        <w:t> </w:t>
      </w:r>
      <w:r w:rsidRPr="00F36BC5">
        <w:rPr>
          <w:rFonts w:ascii="Arial" w:hAnsi="Arial" w:cs="Arial"/>
        </w:rPr>
        <w:t>111</w:t>
      </w:r>
    </w:p>
    <w:p w14:paraId="65322ED0" w14:textId="4D263940" w:rsidR="000D3CF4" w:rsidRDefault="0082576A" w:rsidP="00530BED">
      <w:pPr>
        <w:ind w:left="3119" w:hanging="3119"/>
        <w:rPr>
          <w:rFonts w:ascii="Arial" w:hAnsi="Arial" w:cs="Arial"/>
        </w:rPr>
      </w:pPr>
      <w:r w:rsidRPr="00F36BC5">
        <w:rPr>
          <w:rFonts w:ascii="Arial" w:hAnsi="Arial" w:cs="Arial"/>
        </w:rPr>
        <w:t xml:space="preserve">Bankovní spojení: </w:t>
      </w:r>
      <w:r w:rsidR="000F7570" w:rsidRPr="00F36BC5">
        <w:rPr>
          <w:rFonts w:ascii="Arial" w:hAnsi="Arial" w:cs="Arial"/>
        </w:rPr>
        <w:tab/>
      </w:r>
      <w:r w:rsidR="00530BED">
        <w:rPr>
          <w:rFonts w:ascii="Arial" w:hAnsi="Arial" w:cs="Arial"/>
        </w:rPr>
        <w:t>Komerční banka, a.s.</w:t>
      </w:r>
    </w:p>
    <w:p w14:paraId="7FE3559C" w14:textId="27739A10" w:rsidR="00530BED" w:rsidRPr="00F36BC5" w:rsidRDefault="00530BED" w:rsidP="00530BED">
      <w:pPr>
        <w:ind w:left="3119" w:hanging="3119"/>
        <w:rPr>
          <w:rFonts w:ascii="Arial" w:hAnsi="Arial" w:cs="Arial"/>
        </w:rPr>
      </w:pPr>
      <w:r>
        <w:rPr>
          <w:rFonts w:ascii="Arial" w:hAnsi="Arial" w:cs="Arial"/>
        </w:rPr>
        <w:t>Číslo účtu:</w:t>
      </w:r>
      <w:r w:rsidRPr="00F36BC5">
        <w:rPr>
          <w:rFonts w:ascii="Arial" w:hAnsi="Arial" w:cs="Arial"/>
        </w:rPr>
        <w:t xml:space="preserve"> </w:t>
      </w:r>
      <w:r w:rsidRPr="00F36BC5">
        <w:rPr>
          <w:rFonts w:ascii="Arial" w:hAnsi="Arial" w:cs="Arial"/>
        </w:rPr>
        <w:tab/>
        <w:t>1726751/0100</w:t>
      </w:r>
    </w:p>
    <w:p w14:paraId="5A86B2CA" w14:textId="77777777" w:rsidR="0082576A" w:rsidRPr="00933E1D" w:rsidRDefault="0082576A" w:rsidP="00530BED">
      <w:pPr>
        <w:widowControl w:val="0"/>
        <w:spacing w:before="120"/>
        <w:rPr>
          <w:rFonts w:ascii="Arial" w:hAnsi="Arial" w:cs="Arial"/>
        </w:rPr>
      </w:pPr>
      <w:r w:rsidRPr="00DE32D0">
        <w:rPr>
          <w:rFonts w:ascii="Arial" w:hAnsi="Arial" w:cs="Arial"/>
        </w:rPr>
        <w:t xml:space="preserve">dále jen </w:t>
      </w:r>
      <w:r w:rsidRPr="00DE32D0">
        <w:rPr>
          <w:rFonts w:ascii="Arial" w:hAnsi="Arial" w:cs="Arial"/>
          <w:b/>
          <w:bCs/>
        </w:rPr>
        <w:t>objednatel</w:t>
      </w:r>
      <w:r w:rsidRPr="00933E1D">
        <w:rPr>
          <w:rFonts w:ascii="Arial" w:hAnsi="Arial" w:cs="Arial"/>
          <w:b/>
          <w:bCs/>
        </w:rPr>
        <w:t xml:space="preserve"> </w:t>
      </w:r>
    </w:p>
    <w:p w14:paraId="7C85CBEA" w14:textId="77777777" w:rsidR="0082576A" w:rsidRPr="00933E1D" w:rsidRDefault="0082576A" w:rsidP="0082576A">
      <w:pPr>
        <w:widowControl w:val="0"/>
        <w:jc w:val="both"/>
        <w:rPr>
          <w:rFonts w:ascii="Arial" w:hAnsi="Arial" w:cs="Arial"/>
        </w:rPr>
      </w:pPr>
      <w:r w:rsidRPr="00933E1D">
        <w:rPr>
          <w:rFonts w:ascii="Arial" w:hAnsi="Arial" w:cs="Arial"/>
        </w:rPr>
        <w:t> </w:t>
      </w:r>
    </w:p>
    <w:p w14:paraId="33ECDCB9" w14:textId="77777777" w:rsidR="0082576A" w:rsidRPr="00933E1D" w:rsidRDefault="0082576A" w:rsidP="0082576A">
      <w:pPr>
        <w:rPr>
          <w:rFonts w:ascii="Arial" w:hAnsi="Arial" w:cs="Arial"/>
          <w:b/>
          <w:bCs/>
        </w:rPr>
      </w:pPr>
      <w:r w:rsidRPr="00933E1D">
        <w:rPr>
          <w:rFonts w:ascii="Arial" w:hAnsi="Arial" w:cs="Arial"/>
          <w:b/>
          <w:bCs/>
        </w:rPr>
        <w:t xml:space="preserve">a </w:t>
      </w:r>
    </w:p>
    <w:p w14:paraId="20DC83D8" w14:textId="77777777" w:rsidR="0082576A" w:rsidRPr="00933E1D" w:rsidRDefault="0082576A" w:rsidP="0082576A">
      <w:pPr>
        <w:rPr>
          <w:rFonts w:ascii="Arial" w:hAnsi="Arial" w:cs="Arial"/>
          <w:b/>
        </w:rPr>
      </w:pPr>
    </w:p>
    <w:p w14:paraId="21CDB00E" w14:textId="7F0F1CBA" w:rsidR="00530BED" w:rsidRPr="008E2E9B" w:rsidRDefault="00530BED" w:rsidP="00530BED">
      <w:pPr>
        <w:ind w:left="3119" w:hanging="3119"/>
        <w:rPr>
          <w:rFonts w:ascii="Arial" w:hAnsi="Arial" w:cs="Arial"/>
          <w:b/>
          <w:highlight w:val="yellow"/>
        </w:rPr>
      </w:pPr>
      <w:r w:rsidRPr="00530BED">
        <w:rPr>
          <w:rFonts w:ascii="Arial" w:hAnsi="Arial" w:cs="Arial"/>
          <w:highlight w:val="yellow"/>
        </w:rPr>
        <w:t>Název:</w:t>
      </w:r>
      <w:r w:rsidRPr="00530BED">
        <w:rPr>
          <w:rFonts w:ascii="Arial" w:hAnsi="Arial" w:cs="Arial"/>
          <w:highlight w:val="yellow"/>
        </w:rPr>
        <w:tab/>
      </w:r>
    </w:p>
    <w:p w14:paraId="6AE7D5E3" w14:textId="01CE0316" w:rsidR="00530BED" w:rsidRPr="00530BED" w:rsidRDefault="00530BED" w:rsidP="00530BED">
      <w:pPr>
        <w:ind w:left="3119" w:hanging="3119"/>
        <w:rPr>
          <w:rFonts w:ascii="Arial" w:hAnsi="Arial" w:cs="Arial"/>
          <w:highlight w:val="yellow"/>
        </w:rPr>
      </w:pPr>
      <w:r w:rsidRPr="00530BED">
        <w:rPr>
          <w:rFonts w:ascii="Arial" w:hAnsi="Arial" w:cs="Arial"/>
          <w:highlight w:val="yellow"/>
        </w:rPr>
        <w:t>Sídlo:</w:t>
      </w:r>
      <w:r w:rsidRPr="00530BED">
        <w:rPr>
          <w:rFonts w:ascii="Arial" w:hAnsi="Arial" w:cs="Arial"/>
          <w:highlight w:val="yellow"/>
        </w:rPr>
        <w:tab/>
      </w:r>
    </w:p>
    <w:p w14:paraId="5B054645" w14:textId="444A4FD7" w:rsidR="00530BED" w:rsidRPr="00530BED" w:rsidRDefault="00530BED" w:rsidP="00530BED">
      <w:pPr>
        <w:ind w:left="3119" w:hanging="3119"/>
        <w:rPr>
          <w:rFonts w:ascii="Arial" w:hAnsi="Arial" w:cs="Arial"/>
          <w:highlight w:val="yellow"/>
        </w:rPr>
      </w:pPr>
      <w:r w:rsidRPr="00530BED">
        <w:rPr>
          <w:rFonts w:ascii="Arial" w:hAnsi="Arial" w:cs="Arial"/>
          <w:highlight w:val="yellow"/>
        </w:rPr>
        <w:t>Zástupce ve věcech smluvních:</w:t>
      </w:r>
      <w:r w:rsidRPr="00530BED">
        <w:rPr>
          <w:rFonts w:ascii="Arial" w:hAnsi="Arial" w:cs="Arial"/>
          <w:highlight w:val="yellow"/>
        </w:rPr>
        <w:tab/>
      </w:r>
    </w:p>
    <w:p w14:paraId="706E628C" w14:textId="55C799C8" w:rsidR="00530BED" w:rsidRPr="00530BED" w:rsidRDefault="00530BED" w:rsidP="00530BED">
      <w:pPr>
        <w:ind w:left="3119" w:hanging="3119"/>
        <w:rPr>
          <w:rFonts w:ascii="Arial" w:hAnsi="Arial" w:cs="Arial"/>
          <w:highlight w:val="yellow"/>
        </w:rPr>
      </w:pPr>
      <w:r w:rsidRPr="00530BED">
        <w:rPr>
          <w:rFonts w:ascii="Arial" w:hAnsi="Arial" w:cs="Arial"/>
          <w:highlight w:val="yellow"/>
        </w:rPr>
        <w:t>Zástupce ve věcech technických:</w:t>
      </w:r>
    </w:p>
    <w:p w14:paraId="7465B8FA" w14:textId="1711C5F8" w:rsidR="00530BED" w:rsidRPr="00530BED" w:rsidRDefault="00530BED" w:rsidP="00530BED">
      <w:pPr>
        <w:ind w:left="3119" w:hanging="3119"/>
        <w:rPr>
          <w:rFonts w:ascii="Arial" w:hAnsi="Arial" w:cs="Arial"/>
          <w:highlight w:val="yellow"/>
        </w:rPr>
      </w:pPr>
      <w:r w:rsidRPr="00530BED">
        <w:rPr>
          <w:rFonts w:ascii="Arial" w:hAnsi="Arial" w:cs="Arial"/>
          <w:highlight w:val="yellow"/>
        </w:rPr>
        <w:t xml:space="preserve">Právní forma: </w:t>
      </w:r>
      <w:r w:rsidRPr="00530BED">
        <w:rPr>
          <w:rFonts w:ascii="Arial" w:hAnsi="Arial" w:cs="Arial"/>
          <w:highlight w:val="yellow"/>
        </w:rPr>
        <w:tab/>
      </w:r>
    </w:p>
    <w:p w14:paraId="7D764EF2" w14:textId="1FE46DF9" w:rsidR="00530BED" w:rsidRPr="00530BED" w:rsidRDefault="00530BED" w:rsidP="00530BED">
      <w:pPr>
        <w:ind w:left="3119" w:hanging="3119"/>
        <w:rPr>
          <w:rFonts w:ascii="Arial" w:hAnsi="Arial" w:cs="Arial"/>
          <w:highlight w:val="yellow"/>
        </w:rPr>
      </w:pPr>
      <w:r w:rsidRPr="00530BED">
        <w:rPr>
          <w:rFonts w:ascii="Arial" w:hAnsi="Arial" w:cs="Arial"/>
          <w:highlight w:val="yellow"/>
        </w:rPr>
        <w:t>IČO:</w:t>
      </w:r>
      <w:r w:rsidRPr="00530BED">
        <w:rPr>
          <w:rFonts w:ascii="Arial" w:hAnsi="Arial" w:cs="Arial"/>
          <w:highlight w:val="yellow"/>
        </w:rPr>
        <w:tab/>
      </w:r>
    </w:p>
    <w:p w14:paraId="3EBF8B22" w14:textId="195BA9C0" w:rsidR="00530BED" w:rsidRPr="00530BED" w:rsidRDefault="00530BED" w:rsidP="00530BED">
      <w:pPr>
        <w:ind w:left="3119" w:hanging="3119"/>
        <w:rPr>
          <w:rFonts w:ascii="Arial" w:hAnsi="Arial" w:cs="Arial"/>
          <w:highlight w:val="yellow"/>
        </w:rPr>
      </w:pPr>
      <w:r w:rsidRPr="00530BED">
        <w:rPr>
          <w:rFonts w:ascii="Arial" w:hAnsi="Arial" w:cs="Arial"/>
          <w:highlight w:val="yellow"/>
        </w:rPr>
        <w:t>DIČ:</w:t>
      </w:r>
      <w:r w:rsidRPr="00530BED">
        <w:rPr>
          <w:rFonts w:ascii="Arial" w:hAnsi="Arial" w:cs="Arial"/>
          <w:highlight w:val="yellow"/>
        </w:rPr>
        <w:tab/>
        <w:t xml:space="preserve"> </w:t>
      </w:r>
    </w:p>
    <w:p w14:paraId="55495C82" w14:textId="6C8BD861" w:rsidR="00530BED" w:rsidRPr="00530BED" w:rsidRDefault="00530BED" w:rsidP="00530BED">
      <w:pPr>
        <w:widowControl w:val="0"/>
        <w:ind w:left="3119" w:hanging="3119"/>
        <w:rPr>
          <w:rFonts w:ascii="Arial" w:hAnsi="Arial" w:cs="Arial"/>
          <w:highlight w:val="yellow"/>
        </w:rPr>
      </w:pPr>
      <w:r w:rsidRPr="00530BED">
        <w:rPr>
          <w:rFonts w:ascii="Arial" w:hAnsi="Arial" w:cs="Arial"/>
          <w:highlight w:val="yellow"/>
        </w:rPr>
        <w:t xml:space="preserve">Tel.: </w:t>
      </w:r>
      <w:r w:rsidRPr="00530BED">
        <w:rPr>
          <w:rFonts w:ascii="Arial" w:hAnsi="Arial" w:cs="Arial"/>
          <w:highlight w:val="yellow"/>
        </w:rPr>
        <w:tab/>
      </w:r>
    </w:p>
    <w:p w14:paraId="7A6EDA2A" w14:textId="4BF8F2D4" w:rsidR="00530BED" w:rsidRPr="00530BED" w:rsidRDefault="00530BED" w:rsidP="00530BED">
      <w:pPr>
        <w:ind w:left="3119" w:hanging="3119"/>
        <w:rPr>
          <w:rFonts w:ascii="Arial" w:hAnsi="Arial" w:cs="Arial"/>
          <w:highlight w:val="yellow"/>
        </w:rPr>
      </w:pPr>
      <w:r w:rsidRPr="00530BED">
        <w:rPr>
          <w:rFonts w:ascii="Arial" w:hAnsi="Arial" w:cs="Arial"/>
          <w:highlight w:val="yellow"/>
        </w:rPr>
        <w:t xml:space="preserve">Bankovní spojení: </w:t>
      </w:r>
      <w:r w:rsidRPr="00530BED">
        <w:rPr>
          <w:rFonts w:ascii="Arial" w:hAnsi="Arial" w:cs="Arial"/>
          <w:highlight w:val="yellow"/>
        </w:rPr>
        <w:tab/>
      </w:r>
    </w:p>
    <w:p w14:paraId="75DC1482" w14:textId="288896F1" w:rsidR="00530BED" w:rsidRPr="00530BED" w:rsidRDefault="00530BED" w:rsidP="00530BED">
      <w:pPr>
        <w:ind w:left="3119" w:hanging="3119"/>
        <w:rPr>
          <w:rFonts w:ascii="Arial" w:hAnsi="Arial" w:cs="Arial"/>
          <w:highlight w:val="yellow"/>
        </w:rPr>
      </w:pPr>
      <w:r w:rsidRPr="00530BED">
        <w:rPr>
          <w:rFonts w:ascii="Arial" w:hAnsi="Arial" w:cs="Arial"/>
          <w:highlight w:val="yellow"/>
        </w:rPr>
        <w:t xml:space="preserve">Číslo účtu: </w:t>
      </w:r>
      <w:r w:rsidRPr="00530BED">
        <w:rPr>
          <w:rFonts w:ascii="Arial" w:hAnsi="Arial" w:cs="Arial"/>
          <w:highlight w:val="yellow"/>
        </w:rPr>
        <w:tab/>
      </w:r>
    </w:p>
    <w:p w14:paraId="36831D21" w14:textId="476C116A" w:rsidR="0082576A" w:rsidRPr="00F14522" w:rsidRDefault="0082576A" w:rsidP="0082576A">
      <w:pPr>
        <w:rPr>
          <w:rFonts w:ascii="Arial" w:hAnsi="Arial" w:cs="Arial"/>
          <w:bCs/>
        </w:rPr>
      </w:pPr>
      <w:r w:rsidRPr="00530BED">
        <w:rPr>
          <w:rFonts w:ascii="Arial" w:hAnsi="Arial" w:cs="Arial"/>
          <w:bCs/>
          <w:highlight w:val="yellow"/>
        </w:rPr>
        <w:t>Zapsán v obchodním rejstříku u</w:t>
      </w:r>
      <w:r w:rsidRPr="00F14522">
        <w:rPr>
          <w:rFonts w:ascii="Arial" w:hAnsi="Arial" w:cs="Arial"/>
          <w:bCs/>
        </w:rPr>
        <w:t xml:space="preserve"> </w:t>
      </w:r>
    </w:p>
    <w:p w14:paraId="5A4E3E08" w14:textId="77777777" w:rsidR="0082576A" w:rsidRPr="00F14522" w:rsidRDefault="0082576A" w:rsidP="00530BED">
      <w:pPr>
        <w:spacing w:before="120"/>
        <w:rPr>
          <w:rFonts w:ascii="Arial" w:hAnsi="Arial" w:cs="Arial"/>
        </w:rPr>
      </w:pPr>
      <w:r w:rsidRPr="00F14522">
        <w:rPr>
          <w:rFonts w:ascii="Arial" w:hAnsi="Arial" w:cs="Arial"/>
        </w:rPr>
        <w:t xml:space="preserve">dále jen </w:t>
      </w:r>
      <w:r w:rsidRPr="00F14522">
        <w:rPr>
          <w:rFonts w:ascii="Arial" w:hAnsi="Arial" w:cs="Arial"/>
          <w:b/>
          <w:bCs/>
        </w:rPr>
        <w:t>zhotovitel</w:t>
      </w:r>
    </w:p>
    <w:p w14:paraId="2A92A864" w14:textId="1405AD2D" w:rsidR="0009603A" w:rsidRDefault="0009603A" w:rsidP="00801131">
      <w:pPr>
        <w:widowControl w:val="0"/>
        <w:spacing w:line="240" w:lineRule="exact"/>
        <w:rPr>
          <w:rFonts w:ascii="Arial" w:hAnsi="Arial" w:cs="Arial"/>
        </w:rPr>
      </w:pPr>
    </w:p>
    <w:p w14:paraId="5752DA45" w14:textId="28787A2D" w:rsidR="0082576A" w:rsidRPr="00933E1D" w:rsidRDefault="00F246AF" w:rsidP="0082576A">
      <w:pPr>
        <w:widowControl w:val="0"/>
        <w:spacing w:line="240" w:lineRule="exact"/>
        <w:jc w:val="center"/>
        <w:rPr>
          <w:rFonts w:ascii="Arial" w:hAnsi="Arial" w:cs="Arial"/>
        </w:rPr>
      </w:pPr>
      <w:r w:rsidRPr="00933E1D">
        <w:rPr>
          <w:rFonts w:ascii="Arial" w:hAnsi="Arial" w:cs="Arial"/>
        </w:rPr>
        <w:t>uzavírají tuto</w:t>
      </w:r>
      <w:r w:rsidR="0082576A" w:rsidRPr="00933E1D">
        <w:rPr>
          <w:rFonts w:ascii="Arial" w:hAnsi="Arial" w:cs="Arial"/>
        </w:rPr>
        <w:t xml:space="preserve"> </w:t>
      </w:r>
    </w:p>
    <w:p w14:paraId="208C7005" w14:textId="77777777" w:rsidR="0082576A" w:rsidRPr="00933E1D" w:rsidRDefault="0082576A" w:rsidP="0082576A">
      <w:pPr>
        <w:widowControl w:val="0"/>
        <w:spacing w:line="240" w:lineRule="exact"/>
        <w:jc w:val="center"/>
        <w:rPr>
          <w:rFonts w:ascii="Arial" w:hAnsi="Arial" w:cs="Arial"/>
          <w:b/>
          <w:sz w:val="21"/>
        </w:rPr>
      </w:pPr>
      <w:r w:rsidRPr="00933E1D">
        <w:rPr>
          <w:rFonts w:ascii="Arial" w:hAnsi="Arial" w:cs="Arial"/>
          <w:b/>
          <w:sz w:val="21"/>
        </w:rPr>
        <w:t> </w:t>
      </w:r>
    </w:p>
    <w:p w14:paraId="46B23952" w14:textId="32B44CB2" w:rsidR="0082576A" w:rsidRPr="00066CEF" w:rsidRDefault="0082576A" w:rsidP="0082576A">
      <w:pPr>
        <w:pStyle w:val="Nadpis4"/>
        <w:spacing w:line="240" w:lineRule="auto"/>
        <w:rPr>
          <w:rFonts w:ascii="Arial" w:hAnsi="Arial" w:cs="Arial"/>
          <w:sz w:val="36"/>
          <w:szCs w:val="36"/>
        </w:rPr>
      </w:pPr>
      <w:r w:rsidRPr="00066CEF">
        <w:rPr>
          <w:rFonts w:ascii="Arial" w:hAnsi="Arial" w:cs="Arial"/>
          <w:sz w:val="36"/>
          <w:szCs w:val="36"/>
        </w:rPr>
        <w:t>SMLOUVU</w:t>
      </w:r>
      <w:r w:rsidR="00F246AF">
        <w:rPr>
          <w:rFonts w:ascii="Arial" w:hAnsi="Arial" w:cs="Arial"/>
          <w:sz w:val="36"/>
          <w:szCs w:val="36"/>
        </w:rPr>
        <w:t xml:space="preserve"> </w:t>
      </w:r>
      <w:r w:rsidRPr="00066CEF">
        <w:rPr>
          <w:rFonts w:ascii="Arial" w:hAnsi="Arial" w:cs="Arial"/>
          <w:sz w:val="36"/>
          <w:szCs w:val="36"/>
        </w:rPr>
        <w:t>O DÍLO</w:t>
      </w:r>
    </w:p>
    <w:p w14:paraId="3E4DDFE6" w14:textId="77777777" w:rsidR="0082576A" w:rsidRPr="00933E1D" w:rsidRDefault="0082576A" w:rsidP="0082576A">
      <w:pPr>
        <w:widowControl w:val="0"/>
        <w:spacing w:line="240" w:lineRule="exact"/>
        <w:jc w:val="center"/>
        <w:rPr>
          <w:rFonts w:ascii="Arial" w:hAnsi="Arial" w:cs="Arial"/>
        </w:rPr>
      </w:pPr>
      <w:r w:rsidRPr="00933E1D">
        <w:rPr>
          <w:rFonts w:ascii="Arial" w:hAnsi="Arial" w:cs="Arial"/>
        </w:rPr>
        <w:t> </w:t>
      </w:r>
    </w:p>
    <w:p w14:paraId="5B1A5A08" w14:textId="77777777" w:rsidR="007605E9" w:rsidRDefault="0082576A" w:rsidP="00530BED">
      <w:pPr>
        <w:widowControl w:val="0"/>
        <w:spacing w:line="240" w:lineRule="exact"/>
        <w:jc w:val="both"/>
        <w:rPr>
          <w:rFonts w:ascii="Arial" w:hAnsi="Arial" w:cs="Arial"/>
          <w:color w:val="FF0000"/>
        </w:rPr>
      </w:pPr>
      <w:r w:rsidRPr="00933E1D">
        <w:rPr>
          <w:rFonts w:ascii="Arial" w:hAnsi="Arial" w:cs="Arial"/>
        </w:rPr>
        <w:t xml:space="preserve">dle ustanovení </w:t>
      </w:r>
      <w:r w:rsidRPr="00933E1D">
        <w:rPr>
          <w:rFonts w:ascii="Arial" w:hAnsi="Arial" w:cs="Arial"/>
          <w:bCs/>
        </w:rPr>
        <w:t xml:space="preserve">§ </w:t>
      </w:r>
      <w:smartTag w:uri="urn:schemas-microsoft-com:office:smarttags" w:element="metricconverter">
        <w:smartTagPr>
          <w:attr w:name="ProductID" w:val="2586 a"/>
        </w:smartTagPr>
        <w:r w:rsidRPr="00933E1D">
          <w:rPr>
            <w:rFonts w:ascii="Arial" w:hAnsi="Arial" w:cs="Arial"/>
            <w:bCs/>
          </w:rPr>
          <w:t>2586 a</w:t>
        </w:r>
      </w:smartTag>
      <w:r w:rsidRPr="00933E1D">
        <w:rPr>
          <w:rFonts w:ascii="Arial" w:hAnsi="Arial" w:cs="Arial"/>
          <w:bCs/>
        </w:rPr>
        <w:t xml:space="preserve"> násl. zákona č. 89/2012 Sb., občanský zákoník, ve znění pozdějších předpisů</w:t>
      </w:r>
    </w:p>
    <w:p w14:paraId="151F5F16" w14:textId="77777777" w:rsidR="007605E9" w:rsidRDefault="007605E9" w:rsidP="007605E9">
      <w:pPr>
        <w:widowControl w:val="0"/>
        <w:spacing w:line="240" w:lineRule="exact"/>
        <w:rPr>
          <w:rFonts w:ascii="Arial" w:hAnsi="Arial" w:cs="Arial"/>
          <w:bCs/>
        </w:rPr>
      </w:pPr>
    </w:p>
    <w:p w14:paraId="365AFE98" w14:textId="1782917E" w:rsidR="007605E9" w:rsidRDefault="0082576A" w:rsidP="00530BED">
      <w:pPr>
        <w:widowControl w:val="0"/>
        <w:spacing w:line="240" w:lineRule="exact"/>
        <w:ind w:left="2552" w:hanging="2552"/>
        <w:rPr>
          <w:rFonts w:ascii="Arial" w:hAnsi="Arial" w:cs="Arial"/>
          <w:color w:val="FF0000"/>
        </w:rPr>
      </w:pPr>
      <w:r w:rsidRPr="00933E1D">
        <w:rPr>
          <w:rFonts w:ascii="Arial" w:hAnsi="Arial" w:cs="Arial"/>
          <w:bCs/>
        </w:rPr>
        <w:t>číslo smlouvy objednatele:</w:t>
      </w:r>
      <w:r w:rsidR="00530BED">
        <w:rPr>
          <w:rFonts w:ascii="Arial" w:hAnsi="Arial" w:cs="Arial"/>
          <w:bCs/>
        </w:rPr>
        <w:tab/>
      </w:r>
      <w:r w:rsidR="00530BED" w:rsidRPr="00530BED">
        <w:rPr>
          <w:rFonts w:ascii="Arial" w:hAnsi="Arial" w:cs="Arial"/>
          <w:bCs/>
          <w:i/>
          <w:color w:val="00B0F0"/>
        </w:rPr>
        <w:t>bude doplněno před podpisem smlouvy o dílo</w:t>
      </w:r>
    </w:p>
    <w:p w14:paraId="4F9C8BEE" w14:textId="30E7CFC8" w:rsidR="0082576A" w:rsidRPr="007605E9" w:rsidRDefault="0082576A" w:rsidP="00530BED">
      <w:pPr>
        <w:widowControl w:val="0"/>
        <w:spacing w:line="240" w:lineRule="exact"/>
        <w:ind w:left="2552" w:hanging="2552"/>
        <w:rPr>
          <w:rFonts w:ascii="Arial" w:hAnsi="Arial" w:cs="Arial"/>
          <w:color w:val="FF0000"/>
        </w:rPr>
      </w:pPr>
      <w:r w:rsidRPr="00933E1D">
        <w:rPr>
          <w:rFonts w:ascii="Arial" w:hAnsi="Arial" w:cs="Arial"/>
          <w:bCs/>
        </w:rPr>
        <w:t>číslo smlouvy zhotovitele:</w:t>
      </w:r>
      <w:r w:rsidR="00530BED">
        <w:rPr>
          <w:rFonts w:ascii="Arial" w:hAnsi="Arial" w:cs="Arial"/>
          <w:bCs/>
        </w:rPr>
        <w:tab/>
      </w:r>
      <w:r w:rsidR="00530BED" w:rsidRPr="00530BED">
        <w:rPr>
          <w:rFonts w:ascii="Arial" w:hAnsi="Arial" w:cs="Arial"/>
          <w:bCs/>
          <w:i/>
          <w:color w:val="00B0F0"/>
        </w:rPr>
        <w:t>bude doplněno před podpisem smlouvy o dílo</w:t>
      </w:r>
      <w:r w:rsidR="00530BED">
        <w:rPr>
          <w:rFonts w:ascii="Arial" w:hAnsi="Arial" w:cs="Arial"/>
          <w:bCs/>
        </w:rPr>
        <w:tab/>
      </w:r>
    </w:p>
    <w:p w14:paraId="7BF1CEF2" w14:textId="3E8FBE75" w:rsidR="0082576A" w:rsidRPr="00933E1D" w:rsidRDefault="0082576A" w:rsidP="0082576A">
      <w:pPr>
        <w:widowControl w:val="0"/>
        <w:rPr>
          <w:rFonts w:ascii="Arial" w:hAnsi="Arial" w:cs="Arial"/>
        </w:rPr>
      </w:pPr>
      <w:r w:rsidRPr="00933E1D">
        <w:rPr>
          <w:rFonts w:ascii="Arial" w:hAnsi="Arial" w:cs="Arial"/>
        </w:rPr>
        <w:tab/>
      </w:r>
    </w:p>
    <w:p w14:paraId="069D2728" w14:textId="77777777" w:rsidR="0082576A" w:rsidRPr="00933E1D" w:rsidRDefault="0082576A" w:rsidP="0082576A">
      <w:pPr>
        <w:widowControl w:val="0"/>
        <w:jc w:val="center"/>
        <w:rPr>
          <w:rFonts w:ascii="Arial" w:hAnsi="Arial" w:cs="Arial"/>
        </w:rPr>
      </w:pPr>
      <w:r w:rsidRPr="00933E1D">
        <w:rPr>
          <w:rFonts w:ascii="Arial" w:hAnsi="Arial" w:cs="Arial"/>
        </w:rPr>
        <w:t>Článek I.</w:t>
      </w:r>
    </w:p>
    <w:p w14:paraId="55F3EC24" w14:textId="77777777" w:rsidR="0082576A" w:rsidRPr="00933E1D" w:rsidRDefault="0082576A" w:rsidP="0082576A">
      <w:pPr>
        <w:pStyle w:val="Nadpis1"/>
        <w:spacing w:line="240" w:lineRule="auto"/>
        <w:rPr>
          <w:rFonts w:ascii="Arial" w:hAnsi="Arial" w:cs="Arial"/>
          <w:b/>
          <w:szCs w:val="24"/>
          <w:highlight w:val="yellow"/>
          <w:u w:val="none"/>
        </w:rPr>
      </w:pPr>
      <w:r w:rsidRPr="00933E1D">
        <w:rPr>
          <w:rFonts w:ascii="Arial" w:hAnsi="Arial" w:cs="Arial"/>
          <w:b/>
          <w:szCs w:val="24"/>
          <w:u w:val="none"/>
        </w:rPr>
        <w:t>Předmět smlouvy</w:t>
      </w:r>
    </w:p>
    <w:p w14:paraId="09B70D47" w14:textId="77777777" w:rsidR="0082576A" w:rsidRPr="00933E1D" w:rsidRDefault="0082576A" w:rsidP="0082576A">
      <w:pPr>
        <w:rPr>
          <w:rFonts w:ascii="Arial" w:hAnsi="Arial" w:cs="Arial"/>
          <w:sz w:val="21"/>
          <w:highlight w:val="yellow"/>
        </w:rPr>
      </w:pPr>
    </w:p>
    <w:p w14:paraId="4E851B5C" w14:textId="65E0975A" w:rsidR="0082576A" w:rsidRDefault="0082576A" w:rsidP="00A006E0">
      <w:pPr>
        <w:numPr>
          <w:ilvl w:val="0"/>
          <w:numId w:val="11"/>
        </w:numPr>
        <w:jc w:val="both"/>
        <w:rPr>
          <w:rFonts w:ascii="Arial" w:hAnsi="Arial" w:cs="Arial"/>
        </w:rPr>
      </w:pPr>
      <w:r w:rsidRPr="00933E1D">
        <w:rPr>
          <w:rFonts w:ascii="Arial" w:hAnsi="Arial" w:cs="Arial"/>
        </w:rPr>
        <w:t xml:space="preserve">Předmětem této smlouvy je závazek zhotovitele k provedení díla </w:t>
      </w:r>
      <w:r w:rsidRPr="00F04380">
        <w:rPr>
          <w:rFonts w:ascii="Arial" w:hAnsi="Arial" w:cs="Arial"/>
        </w:rPr>
        <w:t xml:space="preserve">na svůj náklad a </w:t>
      </w:r>
      <w:r w:rsidR="00530BED">
        <w:rPr>
          <w:rFonts w:ascii="Arial" w:hAnsi="Arial" w:cs="Arial"/>
        </w:rPr>
        <w:t>nebezpečí a </w:t>
      </w:r>
      <w:r w:rsidRPr="00F04380">
        <w:rPr>
          <w:rFonts w:ascii="Arial" w:hAnsi="Arial" w:cs="Arial"/>
        </w:rPr>
        <w:t>závazek objednatele k převzetí díla a zaplacení ceny za dílo.</w:t>
      </w:r>
    </w:p>
    <w:p w14:paraId="63776599" w14:textId="77777777" w:rsidR="0082576A" w:rsidRPr="00F04380" w:rsidRDefault="0082576A" w:rsidP="00675AE8">
      <w:pPr>
        <w:ind w:left="360" w:hanging="357"/>
        <w:jc w:val="both"/>
        <w:rPr>
          <w:rFonts w:ascii="Arial" w:hAnsi="Arial" w:cs="Arial"/>
        </w:rPr>
      </w:pPr>
    </w:p>
    <w:p w14:paraId="76817BDD" w14:textId="77777777" w:rsidR="0082576A" w:rsidRPr="00EA40DE" w:rsidRDefault="0082576A" w:rsidP="00A006E0">
      <w:pPr>
        <w:numPr>
          <w:ilvl w:val="0"/>
          <w:numId w:val="11"/>
        </w:numPr>
        <w:tabs>
          <w:tab w:val="left" w:pos="360"/>
        </w:tabs>
        <w:jc w:val="both"/>
        <w:rPr>
          <w:rFonts w:ascii="Arial" w:hAnsi="Arial" w:cs="Arial"/>
        </w:rPr>
      </w:pPr>
      <w:r>
        <w:rPr>
          <w:rFonts w:ascii="Arial" w:hAnsi="Arial" w:cs="Arial"/>
        </w:rPr>
        <w:t>Dílem</w:t>
      </w:r>
      <w:r w:rsidRPr="00EA40DE">
        <w:rPr>
          <w:rFonts w:ascii="Arial" w:hAnsi="Arial" w:cs="Arial"/>
        </w:rPr>
        <w:t xml:space="preserve"> dle této smlouvy </w:t>
      </w:r>
      <w:r>
        <w:rPr>
          <w:rFonts w:ascii="Arial" w:hAnsi="Arial" w:cs="Arial"/>
        </w:rPr>
        <w:t>se rozumí</w:t>
      </w:r>
      <w:r w:rsidRPr="00EA40DE">
        <w:rPr>
          <w:rFonts w:ascii="Arial" w:hAnsi="Arial" w:cs="Arial"/>
        </w:rPr>
        <w:t xml:space="preserve"> </w:t>
      </w:r>
      <w:r>
        <w:rPr>
          <w:rFonts w:ascii="Arial" w:hAnsi="Arial" w:cs="Arial"/>
        </w:rPr>
        <w:t>všechny potřebné činnosti</w:t>
      </w:r>
      <w:r w:rsidRPr="00EA40DE">
        <w:rPr>
          <w:rFonts w:ascii="Arial" w:hAnsi="Arial" w:cs="Arial"/>
        </w:rPr>
        <w:t xml:space="preserve"> n</w:t>
      </w:r>
      <w:r>
        <w:rPr>
          <w:rFonts w:ascii="Arial" w:hAnsi="Arial" w:cs="Arial"/>
        </w:rPr>
        <w:t>utné k provedení akce</w:t>
      </w:r>
      <w:r w:rsidRPr="00EA40DE">
        <w:rPr>
          <w:rFonts w:ascii="Arial" w:hAnsi="Arial" w:cs="Arial"/>
        </w:rPr>
        <w:t>:</w:t>
      </w:r>
    </w:p>
    <w:p w14:paraId="6079D2F5" w14:textId="77777777" w:rsidR="0082576A" w:rsidRPr="00933E1D" w:rsidRDefault="0082576A" w:rsidP="00675AE8">
      <w:pPr>
        <w:ind w:left="567" w:hanging="357"/>
        <w:jc w:val="both"/>
        <w:rPr>
          <w:rFonts w:ascii="Arial" w:hAnsi="Arial" w:cs="Arial"/>
          <w:sz w:val="21"/>
          <w:szCs w:val="21"/>
        </w:rPr>
      </w:pPr>
    </w:p>
    <w:p w14:paraId="57EB2633" w14:textId="500468E6" w:rsidR="00650B0A" w:rsidRPr="00194406" w:rsidRDefault="00650B0A" w:rsidP="0071025F">
      <w:pPr>
        <w:jc w:val="center"/>
        <w:rPr>
          <w:rFonts w:ascii="Arial" w:hAnsi="Arial" w:cs="Arial"/>
          <w:sz w:val="24"/>
          <w:szCs w:val="24"/>
        </w:rPr>
      </w:pPr>
      <w:r w:rsidRPr="00194406">
        <w:rPr>
          <w:rFonts w:ascii="Arial" w:hAnsi="Arial" w:cs="Arial"/>
          <w:b/>
          <w:sz w:val="24"/>
          <w:szCs w:val="24"/>
        </w:rPr>
        <w:t>"</w:t>
      </w:r>
      <w:r w:rsidR="0071025F" w:rsidRPr="0071025F">
        <w:rPr>
          <w:rFonts w:ascii="Arial" w:hAnsi="Arial" w:cs="Arial"/>
          <w:b/>
          <w:sz w:val="26"/>
          <w:szCs w:val="26"/>
        </w:rPr>
        <w:t>REKONSTRUKCE VÝMĚNÍKOVÉ STANICE BYTOVÉHO DOMU VELKÁ BÍTEŠ U STADIONU 548 A 475</w:t>
      </w:r>
      <w:r w:rsidRPr="00194406">
        <w:rPr>
          <w:rFonts w:ascii="Arial" w:hAnsi="Arial" w:cs="Arial"/>
          <w:b/>
          <w:sz w:val="24"/>
          <w:szCs w:val="24"/>
        </w:rPr>
        <w:t>"</w:t>
      </w:r>
    </w:p>
    <w:p w14:paraId="35835F0A" w14:textId="77777777" w:rsidR="0082576A" w:rsidRDefault="0082576A" w:rsidP="00675AE8">
      <w:pPr>
        <w:spacing w:before="120"/>
        <w:ind w:hanging="357"/>
        <w:jc w:val="center"/>
        <w:rPr>
          <w:rFonts w:ascii="Arial" w:hAnsi="Arial" w:cs="Arial"/>
        </w:rPr>
      </w:pPr>
      <w:r>
        <w:rPr>
          <w:rFonts w:ascii="Arial" w:hAnsi="Arial" w:cs="Arial"/>
        </w:rPr>
        <w:t xml:space="preserve"> (dále jen „dílo“)</w:t>
      </w:r>
    </w:p>
    <w:p w14:paraId="0BE1C5D9" w14:textId="77777777" w:rsidR="0082576A" w:rsidRPr="00933E1D" w:rsidRDefault="0082576A" w:rsidP="00675AE8">
      <w:pPr>
        <w:ind w:hanging="357"/>
        <w:jc w:val="center"/>
        <w:rPr>
          <w:rFonts w:ascii="Arial" w:hAnsi="Arial" w:cs="Arial"/>
        </w:rPr>
      </w:pPr>
    </w:p>
    <w:p w14:paraId="6F6FC6AF" w14:textId="24EFC18C" w:rsidR="0082576A" w:rsidRPr="00AA78A3" w:rsidRDefault="00675AE8" w:rsidP="00675AE8">
      <w:pPr>
        <w:ind w:hanging="357"/>
        <w:jc w:val="both"/>
        <w:rPr>
          <w:rFonts w:ascii="Arial" w:hAnsi="Arial" w:cs="Arial"/>
          <w:color w:val="000000"/>
        </w:rPr>
      </w:pPr>
      <w:r>
        <w:rPr>
          <w:rFonts w:ascii="Arial" w:hAnsi="Arial" w:cs="Arial"/>
        </w:rPr>
        <w:t xml:space="preserve">            </w:t>
      </w:r>
      <w:r w:rsidR="008E2E9B">
        <w:rPr>
          <w:rFonts w:ascii="Arial" w:hAnsi="Arial" w:cs="Arial"/>
        </w:rPr>
        <w:t xml:space="preserve"> </w:t>
      </w:r>
      <w:r w:rsidR="0082576A" w:rsidRPr="00933E1D">
        <w:rPr>
          <w:rFonts w:ascii="Arial" w:hAnsi="Arial" w:cs="Arial"/>
        </w:rPr>
        <w:t>v ro</w:t>
      </w:r>
      <w:r w:rsidR="0082576A" w:rsidRPr="00AA78A3">
        <w:rPr>
          <w:rFonts w:ascii="Arial" w:hAnsi="Arial" w:cs="Arial"/>
        </w:rPr>
        <w:t>zsahu dle podmínek výběrového řízení (</w:t>
      </w:r>
      <w:r w:rsidR="0082576A" w:rsidRPr="00AA78A3">
        <w:rPr>
          <w:rFonts w:ascii="Arial" w:hAnsi="Arial" w:cs="Arial"/>
          <w:color w:val="000000"/>
        </w:rPr>
        <w:t>viz článek II.).</w:t>
      </w:r>
    </w:p>
    <w:p w14:paraId="058974CF" w14:textId="020F02B6" w:rsidR="008774F9" w:rsidRPr="00537521" w:rsidRDefault="008774F9" w:rsidP="00580AC0">
      <w:pPr>
        <w:autoSpaceDE w:val="0"/>
        <w:autoSpaceDN w:val="0"/>
        <w:adjustRightInd w:val="0"/>
        <w:jc w:val="both"/>
        <w:rPr>
          <w:rFonts w:ascii="Arial" w:hAnsi="Arial" w:cs="Arial"/>
        </w:rPr>
      </w:pPr>
    </w:p>
    <w:p w14:paraId="2A670C9B" w14:textId="77777777" w:rsidR="0071025F" w:rsidRDefault="0071025F" w:rsidP="00276D08">
      <w:pPr>
        <w:pStyle w:val="Odstavecseseznamem"/>
        <w:autoSpaceDE w:val="0"/>
        <w:autoSpaceDN w:val="0"/>
        <w:adjustRightInd w:val="0"/>
        <w:ind w:left="363"/>
        <w:jc w:val="both"/>
        <w:rPr>
          <w:rFonts w:ascii="Arial" w:hAnsi="Arial" w:cs="Arial"/>
        </w:rPr>
      </w:pPr>
      <w:r w:rsidRPr="0071025F">
        <w:rPr>
          <w:rFonts w:ascii="Arial" w:hAnsi="Arial" w:cs="Arial"/>
        </w:rPr>
        <w:t>Zdrojem tepla pro vytápění bytových domů U stadionu 548 a 475 ve Velké Bíteši je centrální zásobování teplem. Stávající předávací stanice v obou domech budou rekonstruovány. Stávající předávací stanice jsou tlakově závislé, nově budou tlakově nezávislé. Pomocí centrálního zásobování teplem se bude vytápět a ohřívat teplá voda. V rámci rekonstrukce budou demontovány stávající nádoby na teplou vodu a rozvody primárních okruhů od objektových přípojek až po páteřní rozvody a do místností bude osazená nová technologie místo stávající. Objektové uzávěry budou umístěny nad podlahami v místnostech předávacích stanic. Měřiče tepla pro vytápění a ohřev teplé vody budou umístěny v chodbách do sklepních kójí.</w:t>
      </w:r>
    </w:p>
    <w:p w14:paraId="3858F7E2" w14:textId="53A5DE82" w:rsidR="00F66D45" w:rsidRPr="00984371" w:rsidRDefault="0071025F" w:rsidP="0071025F">
      <w:pPr>
        <w:pStyle w:val="Odstavecseseznamem"/>
        <w:autoSpaceDE w:val="0"/>
        <w:autoSpaceDN w:val="0"/>
        <w:adjustRightInd w:val="0"/>
        <w:spacing w:after="120"/>
        <w:ind w:left="363"/>
        <w:jc w:val="both"/>
        <w:rPr>
          <w:rFonts w:ascii="Arial" w:hAnsi="Arial" w:cs="Arial"/>
        </w:rPr>
      </w:pPr>
      <w:r w:rsidRPr="0071025F">
        <w:rPr>
          <w:rFonts w:ascii="Arial" w:hAnsi="Arial" w:cs="Arial"/>
        </w:rPr>
        <w:lastRenderedPageBreak/>
        <w:t>V místnostech předávacích stanic budou umístěna nová technick</w:t>
      </w:r>
      <w:r>
        <w:rPr>
          <w:rFonts w:ascii="Arial" w:hAnsi="Arial" w:cs="Arial"/>
        </w:rPr>
        <w:t>á zázemí vytápění – směšovací a </w:t>
      </w:r>
      <w:r w:rsidRPr="0071025F">
        <w:rPr>
          <w:rFonts w:ascii="Arial" w:hAnsi="Arial" w:cs="Arial"/>
        </w:rPr>
        <w:t>regulační uzly, deskové výměníky pro vytápění, expanzní nád</w:t>
      </w:r>
      <w:r>
        <w:rPr>
          <w:rFonts w:ascii="Arial" w:hAnsi="Arial" w:cs="Arial"/>
        </w:rPr>
        <w:t>oby, zásobníky na teplou vodu a </w:t>
      </w:r>
      <w:r w:rsidRPr="00984371">
        <w:rPr>
          <w:rFonts w:ascii="Arial" w:hAnsi="Arial" w:cs="Arial"/>
        </w:rPr>
        <w:t>upravené trubní rozvody. V rámci rekonstrukce výměníkových stanic nedojde k zásahům do stávajících stavebních konstrukcí budov.</w:t>
      </w:r>
    </w:p>
    <w:p w14:paraId="30CFE42C" w14:textId="2D174B4B" w:rsidR="00AF2B01" w:rsidRPr="00984371" w:rsidRDefault="00AF2B01" w:rsidP="0071025F">
      <w:pPr>
        <w:pStyle w:val="Odstavecseseznamem"/>
        <w:autoSpaceDE w:val="0"/>
        <w:autoSpaceDN w:val="0"/>
        <w:adjustRightInd w:val="0"/>
        <w:spacing w:after="120"/>
        <w:ind w:left="363"/>
        <w:jc w:val="both"/>
        <w:rPr>
          <w:rFonts w:ascii="Arial" w:eastAsia="Calibri" w:hAnsi="Arial" w:cs="Arial"/>
        </w:rPr>
      </w:pPr>
      <w:r w:rsidRPr="00984371">
        <w:rPr>
          <w:rFonts w:ascii="Arial" w:eastAsia="Calibri" w:hAnsi="Arial" w:cs="Arial"/>
        </w:rPr>
        <w:t>Zhotovitel je povinen zajistit, a to dočasným napojením zásobníku TUV, nepřetržité dodávky teplé užitkové vody až do doby zprovoznění díla. Dobu nezbytnou pro přepojení potrubí je nutné předem projednat s objednatelem a s dostatečným předstihem oznámit vlastníkům bytových jednotek.</w:t>
      </w:r>
    </w:p>
    <w:p w14:paraId="163EB081" w14:textId="61F33621" w:rsidR="00D62E3A" w:rsidRDefault="00D62E3A" w:rsidP="0071025F">
      <w:pPr>
        <w:autoSpaceDE w:val="0"/>
        <w:autoSpaceDN w:val="0"/>
        <w:adjustRightInd w:val="0"/>
        <w:spacing w:after="120"/>
        <w:ind w:left="357"/>
        <w:jc w:val="both"/>
        <w:rPr>
          <w:rFonts w:ascii="Arial" w:hAnsi="Arial" w:cs="Arial"/>
        </w:rPr>
      </w:pPr>
      <w:r w:rsidRPr="00984371">
        <w:rPr>
          <w:rFonts w:ascii="Arial" w:hAnsi="Arial" w:cs="Arial"/>
        </w:rPr>
        <w:t>Stavební práce této veřejné zakázky budou realizovány podle projektov</w:t>
      </w:r>
      <w:r w:rsidR="00276D08" w:rsidRPr="00984371">
        <w:rPr>
          <w:rFonts w:ascii="Arial" w:hAnsi="Arial" w:cs="Arial"/>
        </w:rPr>
        <w:t>ých</w:t>
      </w:r>
      <w:r w:rsidRPr="00984371">
        <w:rPr>
          <w:rFonts w:ascii="Arial" w:hAnsi="Arial" w:cs="Arial"/>
        </w:rPr>
        <w:t xml:space="preserve"> dokumentac</w:t>
      </w:r>
      <w:r w:rsidR="00276D08" w:rsidRPr="00984371">
        <w:rPr>
          <w:rFonts w:ascii="Arial" w:hAnsi="Arial" w:cs="Arial"/>
        </w:rPr>
        <w:t>í</w:t>
      </w:r>
      <w:r w:rsidR="0071025F" w:rsidRPr="00984371">
        <w:rPr>
          <w:rFonts w:ascii="Arial" w:hAnsi="Arial" w:cs="Arial"/>
        </w:rPr>
        <w:t xml:space="preserve"> pro profesní</w:t>
      </w:r>
      <w:r w:rsidR="0071025F" w:rsidRPr="0071025F">
        <w:rPr>
          <w:rFonts w:ascii="Arial" w:hAnsi="Arial" w:cs="Arial"/>
        </w:rPr>
        <w:t xml:space="preserve"> část: vytápění, měření a regulace, zdravotně technické instalace </w:t>
      </w:r>
      <w:r w:rsidR="0071025F">
        <w:rPr>
          <w:rFonts w:ascii="Arial" w:hAnsi="Arial" w:cs="Arial"/>
        </w:rPr>
        <w:t>a požárně bezpečnostní řešení k </w:t>
      </w:r>
      <w:r w:rsidR="0071025F" w:rsidRPr="0071025F">
        <w:rPr>
          <w:rFonts w:ascii="Arial" w:hAnsi="Arial" w:cs="Arial"/>
        </w:rPr>
        <w:t>oběma bytovým domům</w:t>
      </w:r>
      <w:r w:rsidR="0071025F">
        <w:rPr>
          <w:rFonts w:ascii="Arial" w:hAnsi="Arial" w:cs="Arial"/>
        </w:rPr>
        <w:t xml:space="preserve"> </w:t>
      </w:r>
      <w:r w:rsidRPr="008E2E9B">
        <w:rPr>
          <w:rFonts w:ascii="Arial" w:hAnsi="Arial" w:cs="Arial"/>
        </w:rPr>
        <w:t>(příloh</w:t>
      </w:r>
      <w:r w:rsidR="0071025F">
        <w:rPr>
          <w:rFonts w:ascii="Arial" w:hAnsi="Arial" w:cs="Arial"/>
        </w:rPr>
        <w:t>y</w:t>
      </w:r>
      <w:r w:rsidR="0033144E" w:rsidRPr="008E2E9B">
        <w:rPr>
          <w:rFonts w:ascii="Arial" w:hAnsi="Arial" w:cs="Arial"/>
        </w:rPr>
        <w:t>, kter</w:t>
      </w:r>
      <w:r w:rsidR="0071025F">
        <w:rPr>
          <w:rFonts w:ascii="Arial" w:hAnsi="Arial" w:cs="Arial"/>
        </w:rPr>
        <w:t>é</w:t>
      </w:r>
      <w:r w:rsidR="0033144E" w:rsidRPr="008E2E9B">
        <w:rPr>
          <w:rFonts w:ascii="Arial" w:hAnsi="Arial" w:cs="Arial"/>
        </w:rPr>
        <w:t xml:space="preserve"> j</w:t>
      </w:r>
      <w:r w:rsidR="0071025F">
        <w:rPr>
          <w:rFonts w:ascii="Arial" w:hAnsi="Arial" w:cs="Arial"/>
        </w:rPr>
        <w:t>sou</w:t>
      </w:r>
      <w:r w:rsidR="0033144E" w:rsidRPr="008E2E9B">
        <w:rPr>
          <w:rFonts w:ascii="Arial" w:hAnsi="Arial" w:cs="Arial"/>
        </w:rPr>
        <w:t xml:space="preserve"> součástí smlouvy, nikoli nedíln</w:t>
      </w:r>
      <w:r w:rsidR="0071025F">
        <w:rPr>
          <w:rFonts w:ascii="Arial" w:hAnsi="Arial" w:cs="Arial"/>
        </w:rPr>
        <w:t>é</w:t>
      </w:r>
      <w:r w:rsidR="0033144E" w:rsidRPr="008E2E9B">
        <w:rPr>
          <w:rFonts w:ascii="Arial" w:hAnsi="Arial" w:cs="Arial"/>
        </w:rPr>
        <w:t>, oddělen</w:t>
      </w:r>
      <w:r w:rsidR="0071025F">
        <w:rPr>
          <w:rFonts w:ascii="Arial" w:hAnsi="Arial" w:cs="Arial"/>
        </w:rPr>
        <w:t xml:space="preserve">é) </w:t>
      </w:r>
      <w:r w:rsidR="0071025F" w:rsidRPr="008E2E9B">
        <w:rPr>
          <w:rFonts w:ascii="Arial" w:hAnsi="Arial" w:cs="Arial"/>
        </w:rPr>
        <w:t xml:space="preserve">a soupisů </w:t>
      </w:r>
      <w:r w:rsidR="0071025F">
        <w:rPr>
          <w:rFonts w:ascii="Arial" w:hAnsi="Arial" w:cs="Arial"/>
        </w:rPr>
        <w:t xml:space="preserve">stavebních </w:t>
      </w:r>
      <w:r w:rsidR="0071025F" w:rsidRPr="008E2E9B">
        <w:rPr>
          <w:rFonts w:ascii="Arial" w:hAnsi="Arial" w:cs="Arial"/>
        </w:rPr>
        <w:t>prací</w:t>
      </w:r>
      <w:r w:rsidR="0071025F">
        <w:rPr>
          <w:rFonts w:ascii="Arial" w:hAnsi="Arial" w:cs="Arial"/>
        </w:rPr>
        <w:t xml:space="preserve"> a dodávek.</w:t>
      </w:r>
    </w:p>
    <w:p w14:paraId="69D293D2" w14:textId="5869ED56" w:rsidR="0082576A" w:rsidRDefault="0082576A" w:rsidP="0071025F">
      <w:pPr>
        <w:autoSpaceDE w:val="0"/>
        <w:autoSpaceDN w:val="0"/>
        <w:adjustRightInd w:val="0"/>
        <w:spacing w:after="120"/>
        <w:ind w:left="357"/>
        <w:jc w:val="both"/>
        <w:rPr>
          <w:rFonts w:ascii="Arial" w:hAnsi="Arial" w:cs="Arial"/>
        </w:rPr>
      </w:pPr>
      <w:r w:rsidRPr="00576227">
        <w:rPr>
          <w:rFonts w:ascii="Arial" w:hAnsi="Arial" w:cs="Arial"/>
        </w:rPr>
        <w:t xml:space="preserve">V případě rozporu </w:t>
      </w:r>
      <w:r w:rsidRPr="008330FB">
        <w:rPr>
          <w:rFonts w:ascii="Arial" w:hAnsi="Arial" w:cs="Arial"/>
        </w:rPr>
        <w:t>mezi věcným vymezením díla ve výkresové části projekt</w:t>
      </w:r>
      <w:r w:rsidR="00276D08">
        <w:rPr>
          <w:rFonts w:ascii="Arial" w:hAnsi="Arial" w:cs="Arial"/>
        </w:rPr>
        <w:t>ů</w:t>
      </w:r>
      <w:r w:rsidRPr="008330FB">
        <w:rPr>
          <w:rFonts w:ascii="Arial" w:hAnsi="Arial" w:cs="Arial"/>
        </w:rPr>
        <w:t xml:space="preserve"> a je</w:t>
      </w:r>
      <w:r w:rsidR="00276D08">
        <w:rPr>
          <w:rFonts w:ascii="Arial" w:hAnsi="Arial" w:cs="Arial"/>
        </w:rPr>
        <w:t>jich</w:t>
      </w:r>
      <w:r w:rsidRPr="008330FB">
        <w:rPr>
          <w:rFonts w:ascii="Arial" w:hAnsi="Arial" w:cs="Arial"/>
        </w:rPr>
        <w:t xml:space="preserve"> technických specifikací a </w:t>
      </w:r>
      <w:r w:rsidR="00A512FC">
        <w:rPr>
          <w:rFonts w:ascii="Arial" w:hAnsi="Arial" w:cs="Arial"/>
        </w:rPr>
        <w:t>soupisu prací a dodávek</w:t>
      </w:r>
      <w:r w:rsidRPr="008330FB">
        <w:rPr>
          <w:rFonts w:ascii="Arial" w:hAnsi="Arial" w:cs="Arial"/>
        </w:rPr>
        <w:t xml:space="preserve">, bude platit vymezení díla </w:t>
      </w:r>
      <w:r w:rsidR="00A512FC">
        <w:rPr>
          <w:rFonts w:ascii="Arial" w:hAnsi="Arial" w:cs="Arial"/>
        </w:rPr>
        <w:t>dle soupisu prací a dodávek</w:t>
      </w:r>
      <w:r w:rsidRPr="008330FB">
        <w:rPr>
          <w:rFonts w:ascii="Arial" w:hAnsi="Arial" w:cs="Arial"/>
        </w:rPr>
        <w:t>.</w:t>
      </w:r>
      <w:r w:rsidR="00664F75" w:rsidRPr="008330FB">
        <w:rPr>
          <w:rFonts w:ascii="Arial" w:hAnsi="Arial" w:cs="Arial"/>
        </w:rPr>
        <w:t xml:space="preserve"> </w:t>
      </w:r>
      <w:r w:rsidRPr="008330FB">
        <w:rPr>
          <w:rFonts w:ascii="Arial" w:hAnsi="Arial" w:cs="Arial"/>
        </w:rPr>
        <w:t>Projekt</w:t>
      </w:r>
      <w:r w:rsidR="00276D08">
        <w:rPr>
          <w:rFonts w:ascii="Arial" w:hAnsi="Arial" w:cs="Arial"/>
        </w:rPr>
        <w:t>y</w:t>
      </w:r>
      <w:r w:rsidRPr="008330FB">
        <w:rPr>
          <w:rFonts w:ascii="Arial" w:hAnsi="Arial" w:cs="Arial"/>
        </w:rPr>
        <w:t xml:space="preserve"> věcně definuj</w:t>
      </w:r>
      <w:r w:rsidR="00276D08">
        <w:rPr>
          <w:rFonts w:ascii="Arial" w:hAnsi="Arial" w:cs="Arial"/>
        </w:rPr>
        <w:t>í</w:t>
      </w:r>
      <w:r w:rsidRPr="008330FB">
        <w:rPr>
          <w:rFonts w:ascii="Arial" w:hAnsi="Arial" w:cs="Arial"/>
        </w:rPr>
        <w:t xml:space="preserve"> dílo. Od takto vymezeného rozsahu se budou posuzovat případné změny věcného rozsahu a technického řešení díla.</w:t>
      </w:r>
    </w:p>
    <w:p w14:paraId="4A4D807A" w14:textId="7B7EB305" w:rsidR="004A5098" w:rsidRPr="004A5098" w:rsidRDefault="004A5098" w:rsidP="004A5098">
      <w:pPr>
        <w:tabs>
          <w:tab w:val="left" w:pos="54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60"/>
        <w:jc w:val="both"/>
        <w:rPr>
          <w:rFonts w:ascii="Arial" w:hAnsi="Arial" w:cs="Arial"/>
        </w:rPr>
      </w:pPr>
      <w:r w:rsidRPr="004A5098">
        <w:rPr>
          <w:rFonts w:ascii="Arial" w:hAnsi="Arial" w:cs="Arial"/>
        </w:rPr>
        <w:t>Před vlastní realizací dodavate</w:t>
      </w:r>
      <w:bookmarkStart w:id="0" w:name="_GoBack"/>
      <w:bookmarkEnd w:id="0"/>
      <w:r w:rsidRPr="004A5098">
        <w:rPr>
          <w:rFonts w:ascii="Arial" w:hAnsi="Arial" w:cs="Arial"/>
        </w:rPr>
        <w:t>l doloží k odsouhlasení výrobní (dodavatelskou)</w:t>
      </w:r>
      <w:r>
        <w:rPr>
          <w:rFonts w:ascii="Arial" w:hAnsi="Arial" w:cs="Arial"/>
        </w:rPr>
        <w:t xml:space="preserve"> </w:t>
      </w:r>
      <w:r w:rsidRPr="004A5098">
        <w:rPr>
          <w:rFonts w:ascii="Arial" w:hAnsi="Arial" w:cs="Arial"/>
        </w:rPr>
        <w:t>dokumentaci</w:t>
      </w:r>
      <w:r>
        <w:rPr>
          <w:rFonts w:ascii="Arial" w:hAnsi="Arial" w:cs="Arial"/>
        </w:rPr>
        <w:t>, vč</w:t>
      </w:r>
      <w:r w:rsidR="00D8132F">
        <w:rPr>
          <w:rFonts w:ascii="Arial" w:hAnsi="Arial" w:cs="Arial"/>
        </w:rPr>
        <w:t>etně</w:t>
      </w:r>
      <w:r>
        <w:rPr>
          <w:rFonts w:ascii="Arial" w:hAnsi="Arial" w:cs="Arial"/>
        </w:rPr>
        <w:t xml:space="preserve"> použitých materiálů</w:t>
      </w:r>
      <w:r w:rsidRPr="004A5098">
        <w:rPr>
          <w:rFonts w:ascii="Arial" w:hAnsi="Arial" w:cs="Arial"/>
        </w:rPr>
        <w:t>.</w:t>
      </w:r>
    </w:p>
    <w:p w14:paraId="1A469E57" w14:textId="77777777" w:rsidR="0082576A" w:rsidRDefault="0082576A" w:rsidP="00EC5EDB">
      <w:pPr>
        <w:tabs>
          <w:tab w:val="left" w:pos="360"/>
        </w:tabs>
        <w:jc w:val="both"/>
        <w:rPr>
          <w:rFonts w:ascii="Arial" w:hAnsi="Arial" w:cs="Arial"/>
        </w:rPr>
      </w:pPr>
    </w:p>
    <w:p w14:paraId="2235372A" w14:textId="0CBE0932" w:rsidR="0082576A" w:rsidRPr="00D7169B" w:rsidRDefault="0082576A" w:rsidP="00A006E0">
      <w:pPr>
        <w:pStyle w:val="Odstavecseseznamem"/>
        <w:numPr>
          <w:ilvl w:val="0"/>
          <w:numId w:val="11"/>
        </w:numPr>
        <w:tabs>
          <w:tab w:val="left" w:pos="360"/>
        </w:tabs>
        <w:jc w:val="both"/>
        <w:rPr>
          <w:rFonts w:ascii="Arial" w:hAnsi="Arial" w:cs="Arial"/>
        </w:rPr>
      </w:pPr>
      <w:r w:rsidRPr="00D7169B">
        <w:rPr>
          <w:rFonts w:ascii="Arial" w:hAnsi="Arial" w:cs="Arial"/>
        </w:rPr>
        <w:t>Součástí předmětu díla jsou dále i činnosti zhotovitele v podkladech pro provedení díla (článek II. této smlouvy) výslovně neuvedené, které jsou však nezbytné k řádnému pr</w:t>
      </w:r>
      <w:r w:rsidR="00276D08">
        <w:rPr>
          <w:rFonts w:ascii="Arial" w:hAnsi="Arial" w:cs="Arial"/>
        </w:rPr>
        <w:t>ovedení díla dle této smlouvy a </w:t>
      </w:r>
      <w:r w:rsidRPr="00D7169B">
        <w:rPr>
          <w:rFonts w:ascii="Arial" w:hAnsi="Arial" w:cs="Arial"/>
        </w:rPr>
        <w:t>o kterých zhotovitel vzhledem ke své kvalifikaci a zkušenostem měl nebo mohl vědět. Provedení těchto činností je již plně zahrnuto v ceně díla.</w:t>
      </w:r>
      <w:r w:rsidR="004A5098" w:rsidRPr="00D7169B">
        <w:rPr>
          <w:rFonts w:ascii="Arial" w:hAnsi="Arial" w:cs="Arial"/>
        </w:rPr>
        <w:t xml:space="preserve"> </w:t>
      </w:r>
    </w:p>
    <w:p w14:paraId="6E920BA4" w14:textId="77777777" w:rsidR="0082576A" w:rsidRDefault="0082576A" w:rsidP="0082576A">
      <w:pPr>
        <w:tabs>
          <w:tab w:val="left" w:pos="360"/>
        </w:tabs>
        <w:ind w:left="360" w:hanging="360"/>
        <w:jc w:val="both"/>
        <w:rPr>
          <w:rFonts w:ascii="Arial" w:hAnsi="Arial" w:cs="Arial"/>
        </w:rPr>
      </w:pPr>
    </w:p>
    <w:p w14:paraId="73D5740F" w14:textId="77777777" w:rsidR="0082576A" w:rsidRPr="00D7169B" w:rsidRDefault="0082576A" w:rsidP="00A006E0">
      <w:pPr>
        <w:pStyle w:val="Odstavecseseznamem"/>
        <w:numPr>
          <w:ilvl w:val="0"/>
          <w:numId w:val="11"/>
        </w:numPr>
        <w:jc w:val="both"/>
        <w:rPr>
          <w:rFonts w:ascii="Arial" w:hAnsi="Arial" w:cs="Arial"/>
        </w:rPr>
      </w:pPr>
      <w:r w:rsidRPr="00D7169B">
        <w:rPr>
          <w:rFonts w:ascii="Arial" w:hAnsi="Arial" w:cs="Arial"/>
        </w:rPr>
        <w:t>Zhotovitel prohlašuje a zavazuje se dílo provést s potřebnou péčí, v ujednaném čase a obstarat vše, co je k provedení díla potřeba, v souladu s podklady pro provedení díla (článek II.), popřípadě rozhodnutími správních orgánů a dotčených orgánů či osob. Je přitom vázán příkazy objednatele ohledně způsobu provádění díla. Na případnou nevhodnost pokynů objednatele je zhotovitel povinen upozornit.</w:t>
      </w:r>
    </w:p>
    <w:p w14:paraId="5ED2496D" w14:textId="77777777" w:rsidR="009F6FB6" w:rsidRPr="009F6FB6" w:rsidRDefault="009F6FB6" w:rsidP="009F6FB6">
      <w:pPr>
        <w:ind w:hanging="357"/>
        <w:jc w:val="both"/>
        <w:rPr>
          <w:rFonts w:ascii="Arial" w:hAnsi="Arial" w:cs="Arial"/>
          <w:b/>
        </w:rPr>
      </w:pPr>
    </w:p>
    <w:p w14:paraId="4457BCAE" w14:textId="77777777" w:rsidR="009F6FB6" w:rsidRPr="00D7169B" w:rsidRDefault="009F6FB6" w:rsidP="0012703B">
      <w:pPr>
        <w:pStyle w:val="Odstavecseseznamem"/>
        <w:numPr>
          <w:ilvl w:val="0"/>
          <w:numId w:val="11"/>
        </w:numPr>
        <w:spacing w:after="40"/>
        <w:ind w:hanging="357"/>
        <w:jc w:val="both"/>
        <w:rPr>
          <w:rFonts w:ascii="Arial" w:hAnsi="Arial" w:cs="Arial"/>
        </w:rPr>
      </w:pPr>
      <w:r w:rsidRPr="00D7169B">
        <w:rPr>
          <w:rFonts w:ascii="Arial" w:hAnsi="Arial" w:cs="Arial"/>
        </w:rPr>
        <w:t>Nedílnou součástí provedení díla a ceny za provedení díla je:</w:t>
      </w:r>
    </w:p>
    <w:p w14:paraId="74EE3021" w14:textId="1B454627" w:rsidR="009F6FB6" w:rsidRPr="0071025F" w:rsidRDefault="009F6FB6" w:rsidP="0012703B">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spacing w:after="40"/>
        <w:ind w:hanging="357"/>
        <w:jc w:val="both"/>
        <w:textAlignment w:val="baseline"/>
        <w:rPr>
          <w:rFonts w:ascii="Arial" w:hAnsi="Arial" w:cs="Arial"/>
        </w:rPr>
      </w:pPr>
      <w:r w:rsidRPr="00E85ED3">
        <w:rPr>
          <w:rFonts w:ascii="Arial" w:hAnsi="Arial" w:cs="Arial"/>
        </w:rPr>
        <w:t xml:space="preserve">zřízení a odstranění staveniště </w:t>
      </w:r>
      <w:r w:rsidRPr="00836C7F">
        <w:rPr>
          <w:rFonts w:ascii="Arial" w:hAnsi="Arial" w:cs="Arial"/>
          <w:color w:val="000000" w:themeColor="text1"/>
        </w:rPr>
        <w:t>a řádné vyznačení jeho obvodu informačními a výstražnými tabulkami a zařízeními</w:t>
      </w:r>
    </w:p>
    <w:p w14:paraId="70B968C8" w14:textId="7DB79297" w:rsidR="009F6FB6" w:rsidRPr="00A512FC" w:rsidRDefault="000F7570" w:rsidP="0012703B">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spacing w:after="40"/>
        <w:ind w:hanging="357"/>
        <w:jc w:val="both"/>
        <w:textAlignment w:val="baseline"/>
        <w:rPr>
          <w:rFonts w:ascii="Arial" w:hAnsi="Arial" w:cs="Arial"/>
        </w:rPr>
      </w:pPr>
      <w:r w:rsidRPr="00A512FC">
        <w:rPr>
          <w:rFonts w:ascii="Arial" w:hAnsi="Arial" w:cs="Arial"/>
        </w:rPr>
        <w:t>úhrada nákladů</w:t>
      </w:r>
      <w:r w:rsidR="009F6FB6" w:rsidRPr="00A512FC">
        <w:rPr>
          <w:rFonts w:ascii="Arial" w:hAnsi="Arial" w:cs="Arial"/>
        </w:rPr>
        <w:t xml:space="preserve"> na energie, vodu, dopravu a oplocení rekonstruovaného objektu </w:t>
      </w:r>
    </w:p>
    <w:p w14:paraId="13F5B82B" w14:textId="77777777" w:rsidR="009F6FB6" w:rsidRPr="00486568" w:rsidRDefault="009F6FB6" w:rsidP="0012703B">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spacing w:after="40"/>
        <w:ind w:hanging="357"/>
        <w:jc w:val="both"/>
        <w:textAlignment w:val="baseline"/>
        <w:rPr>
          <w:rFonts w:ascii="Arial" w:hAnsi="Arial" w:cs="Arial"/>
        </w:rPr>
      </w:pPr>
      <w:r w:rsidRPr="00A512FC">
        <w:rPr>
          <w:rFonts w:ascii="Arial" w:hAnsi="Arial" w:cs="Arial"/>
        </w:rPr>
        <w:t xml:space="preserve">opatření proti znehodnocení díla </w:t>
      </w:r>
      <w:r w:rsidRPr="00486568">
        <w:rPr>
          <w:rFonts w:ascii="Arial" w:hAnsi="Arial" w:cs="Arial"/>
        </w:rPr>
        <w:t>či materiálů vlivem nepříznivých klimatických podmínek</w:t>
      </w:r>
    </w:p>
    <w:p w14:paraId="54A718AB" w14:textId="77777777" w:rsidR="009F6FB6" w:rsidRPr="00E85ED3" w:rsidRDefault="009F6FB6" w:rsidP="0012703B">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spacing w:after="40"/>
        <w:ind w:hanging="357"/>
        <w:jc w:val="both"/>
        <w:textAlignment w:val="baseline"/>
        <w:rPr>
          <w:rFonts w:ascii="Arial" w:hAnsi="Arial" w:cs="Arial"/>
        </w:rPr>
      </w:pPr>
      <w:r w:rsidRPr="00E85ED3">
        <w:rPr>
          <w:rFonts w:ascii="Arial" w:hAnsi="Arial" w:cs="Arial"/>
        </w:rPr>
        <w:t>uvedení všech povrchů dotčených stavbou do původního stavu (komunikace, chodníky, zeleň, okolí, atd.)</w:t>
      </w:r>
    </w:p>
    <w:p w14:paraId="296A4A2A" w14:textId="77777777" w:rsidR="009F6FB6" w:rsidRPr="00E85ED3" w:rsidRDefault="009F6FB6" w:rsidP="0012703B">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spacing w:after="40"/>
        <w:ind w:hanging="357"/>
        <w:jc w:val="both"/>
        <w:textAlignment w:val="baseline"/>
        <w:rPr>
          <w:rFonts w:ascii="Arial" w:hAnsi="Arial" w:cs="Arial"/>
        </w:rPr>
      </w:pPr>
      <w:r w:rsidRPr="00E85ED3">
        <w:rPr>
          <w:rFonts w:ascii="Arial" w:hAnsi="Arial" w:cs="Arial"/>
        </w:rPr>
        <w:t xml:space="preserve">zajištění a provedení všech opatření organizačního a stavebně technologického charakteru k řádnému provedení díla včetně zajištění bezpečnosti </w:t>
      </w:r>
    </w:p>
    <w:p w14:paraId="6DABF244" w14:textId="77777777" w:rsidR="003F2DEF" w:rsidRDefault="009F6FB6" w:rsidP="0012703B">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spacing w:after="40"/>
        <w:ind w:hanging="357"/>
        <w:jc w:val="both"/>
        <w:textAlignment w:val="baseline"/>
        <w:rPr>
          <w:rFonts w:ascii="Arial" w:hAnsi="Arial" w:cs="Arial"/>
        </w:rPr>
      </w:pPr>
      <w:r w:rsidRPr="00E85ED3">
        <w:rPr>
          <w:rFonts w:ascii="Arial" w:hAnsi="Arial" w:cs="Arial"/>
        </w:rPr>
        <w:t>zajištění a provedení všech nutných zkoušek dle ČSN, případně jiných norem</w:t>
      </w:r>
    </w:p>
    <w:p w14:paraId="7879FFB4" w14:textId="7E03D623" w:rsidR="009F6FB6" w:rsidRPr="003F2DEF" w:rsidRDefault="007605E9" w:rsidP="0012703B">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spacing w:after="40"/>
        <w:ind w:hanging="357"/>
        <w:jc w:val="both"/>
        <w:textAlignment w:val="baseline"/>
        <w:rPr>
          <w:rFonts w:ascii="Arial" w:hAnsi="Arial" w:cs="Arial"/>
        </w:rPr>
      </w:pPr>
      <w:r w:rsidRPr="009358FD">
        <w:rPr>
          <w:rFonts w:ascii="Arial" w:hAnsi="Arial" w:cs="Arial"/>
        </w:rPr>
        <w:t xml:space="preserve">pořízení </w:t>
      </w:r>
      <w:r w:rsidR="003F2DEF" w:rsidRPr="009358FD">
        <w:rPr>
          <w:rFonts w:ascii="Arial" w:hAnsi="Arial" w:cs="Arial"/>
        </w:rPr>
        <w:t>fotodokumentace</w:t>
      </w:r>
      <w:r w:rsidR="003F2DEF" w:rsidRPr="003F2DEF">
        <w:rPr>
          <w:rFonts w:ascii="Arial" w:hAnsi="Arial" w:cs="Arial"/>
        </w:rPr>
        <w:t>, zvláště zakrývaných částí stavby</w:t>
      </w:r>
      <w:r w:rsidR="009F6FB6" w:rsidRPr="003F2DEF">
        <w:rPr>
          <w:rFonts w:ascii="Arial" w:hAnsi="Arial" w:cs="Arial"/>
        </w:rPr>
        <w:t xml:space="preserve"> </w:t>
      </w:r>
    </w:p>
    <w:p w14:paraId="7B5396E5" w14:textId="77777777" w:rsidR="009F6FB6" w:rsidRPr="00E85ED3" w:rsidRDefault="009F6FB6" w:rsidP="0012703B">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spacing w:after="40"/>
        <w:ind w:hanging="357"/>
        <w:jc w:val="both"/>
        <w:textAlignment w:val="baseline"/>
        <w:rPr>
          <w:rFonts w:ascii="Arial" w:hAnsi="Arial" w:cs="Arial"/>
        </w:rPr>
      </w:pPr>
      <w:r w:rsidRPr="00E85ED3">
        <w:rPr>
          <w:rFonts w:ascii="Arial" w:hAnsi="Arial" w:cs="Arial"/>
        </w:rPr>
        <w:t xml:space="preserve">projektová dokumentace skutečného provedení díla ve </w:t>
      </w:r>
      <w:r w:rsidR="006D2E7E" w:rsidRPr="000D3CF4">
        <w:rPr>
          <w:rFonts w:ascii="Arial" w:hAnsi="Arial" w:cs="Arial"/>
        </w:rPr>
        <w:t>dvou</w:t>
      </w:r>
      <w:r w:rsidR="006D2E7E">
        <w:rPr>
          <w:rFonts w:ascii="Arial" w:hAnsi="Arial" w:cs="Arial"/>
        </w:rPr>
        <w:t xml:space="preserve"> </w:t>
      </w:r>
      <w:r w:rsidRPr="00E85ED3">
        <w:rPr>
          <w:rFonts w:ascii="Arial" w:hAnsi="Arial" w:cs="Arial"/>
        </w:rPr>
        <w:t>vyhotoveních v listinné formě a </w:t>
      </w:r>
      <w:r>
        <w:rPr>
          <w:rFonts w:ascii="Arial" w:hAnsi="Arial" w:cs="Arial"/>
        </w:rPr>
        <w:t>jedno</w:t>
      </w:r>
      <w:r w:rsidRPr="00E85ED3">
        <w:rPr>
          <w:rFonts w:ascii="Arial" w:hAnsi="Arial" w:cs="Arial"/>
        </w:rPr>
        <w:t xml:space="preserve"> vyhotovení v elektronické formě na CD - 1x .pdf</w:t>
      </w:r>
      <w:r w:rsidRPr="008F5AC8">
        <w:rPr>
          <w:rFonts w:ascii="Arial" w:hAnsi="Arial" w:cs="Arial"/>
        </w:rPr>
        <w:t>.,</w:t>
      </w:r>
      <w:r w:rsidRPr="00E85ED3">
        <w:rPr>
          <w:rFonts w:ascii="Arial" w:hAnsi="Arial" w:cs="Arial"/>
        </w:rPr>
        <w:t>,1x .</w:t>
      </w:r>
      <w:proofErr w:type="spellStart"/>
      <w:r w:rsidRPr="00E85ED3">
        <w:rPr>
          <w:rFonts w:ascii="Arial" w:hAnsi="Arial" w:cs="Arial"/>
        </w:rPr>
        <w:t>dwg</w:t>
      </w:r>
      <w:proofErr w:type="spellEnd"/>
    </w:p>
    <w:p w14:paraId="50D0CECB" w14:textId="77777777" w:rsidR="009F6FB6" w:rsidRPr="00E85ED3" w:rsidRDefault="009F6FB6" w:rsidP="0012703B">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spacing w:after="40"/>
        <w:ind w:hanging="357"/>
        <w:jc w:val="both"/>
        <w:textAlignment w:val="baseline"/>
        <w:rPr>
          <w:rFonts w:ascii="Arial" w:hAnsi="Arial" w:cs="Arial"/>
        </w:rPr>
      </w:pPr>
      <w:r w:rsidRPr="00E85ED3">
        <w:rPr>
          <w:rFonts w:ascii="Arial" w:hAnsi="Arial" w:cs="Arial"/>
        </w:rPr>
        <w:t>zajištění a předání atestů a dokladů o požadovaných vlastnostech výrobků k předání díla (včetně případných prohlášení o shodě dle zákona č. 22/1997 Sb., o technických požadavcích na</w:t>
      </w:r>
      <w:r>
        <w:rPr>
          <w:rFonts w:ascii="Arial" w:hAnsi="Arial" w:cs="Arial"/>
        </w:rPr>
        <w:t> </w:t>
      </w:r>
      <w:r w:rsidRPr="00E85ED3">
        <w:rPr>
          <w:rFonts w:ascii="Arial" w:hAnsi="Arial" w:cs="Arial"/>
        </w:rPr>
        <w:t>výrobky a o změně a doplnění některých zákonů, ve znění předpisů následujících)</w:t>
      </w:r>
    </w:p>
    <w:p w14:paraId="759A2878" w14:textId="77777777" w:rsidR="009F6FB6" w:rsidRPr="00E85ED3" w:rsidRDefault="009F6FB6" w:rsidP="0012703B">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spacing w:after="40"/>
        <w:ind w:hanging="357"/>
        <w:jc w:val="both"/>
        <w:textAlignment w:val="baseline"/>
        <w:rPr>
          <w:rFonts w:ascii="Arial" w:hAnsi="Arial" w:cs="Arial"/>
        </w:rPr>
      </w:pPr>
      <w:r w:rsidRPr="00E85ED3">
        <w:rPr>
          <w:rFonts w:ascii="Arial" w:hAnsi="Arial" w:cs="Arial"/>
        </w:rPr>
        <w:t>zajištění odvozu a uskladnění odpadů a předložení dokladů o nezávadném zneškodňování odpadu</w:t>
      </w:r>
    </w:p>
    <w:p w14:paraId="360F84EC" w14:textId="77777777" w:rsidR="009F6FB6" w:rsidRPr="00E85ED3" w:rsidRDefault="009F6FB6" w:rsidP="0012703B">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spacing w:after="40"/>
        <w:ind w:hanging="357"/>
        <w:jc w:val="both"/>
        <w:textAlignment w:val="baseline"/>
        <w:rPr>
          <w:rFonts w:ascii="Arial" w:hAnsi="Arial" w:cs="Arial"/>
        </w:rPr>
      </w:pPr>
      <w:r w:rsidRPr="00E85ED3">
        <w:rPr>
          <w:rFonts w:ascii="Arial" w:hAnsi="Arial" w:cs="Arial"/>
        </w:rPr>
        <w:t>předání záručních listů a návodů k obsluze v českém jazyce</w:t>
      </w:r>
    </w:p>
    <w:p w14:paraId="0C6B18FF" w14:textId="77777777" w:rsidR="009F6FB6" w:rsidRPr="00E85ED3" w:rsidRDefault="009F6FB6" w:rsidP="0012703B">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spacing w:after="40"/>
        <w:ind w:hanging="357"/>
        <w:jc w:val="both"/>
        <w:textAlignment w:val="baseline"/>
        <w:rPr>
          <w:rFonts w:ascii="Arial" w:hAnsi="Arial" w:cs="Arial"/>
        </w:rPr>
      </w:pPr>
      <w:r w:rsidRPr="00E85ED3">
        <w:rPr>
          <w:rFonts w:ascii="Arial" w:hAnsi="Arial" w:cs="Arial"/>
        </w:rPr>
        <w:t xml:space="preserve">úklid staveniště po dobu realizace díla a před protokolárním předáním a převzetím díla </w:t>
      </w:r>
    </w:p>
    <w:p w14:paraId="49FE6E00" w14:textId="1BC695A6" w:rsidR="00801131" w:rsidRDefault="009F6FB6" w:rsidP="00A006E0">
      <w:pPr>
        <w:numPr>
          <w:ilvl w:val="1"/>
          <w:numId w:val="1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ind w:left="714" w:hanging="357"/>
        <w:jc w:val="both"/>
        <w:textAlignment w:val="baseline"/>
        <w:rPr>
          <w:rFonts w:ascii="Arial" w:hAnsi="Arial" w:cs="Arial"/>
        </w:rPr>
      </w:pPr>
      <w:r w:rsidRPr="00E85ED3">
        <w:rPr>
          <w:rFonts w:ascii="Arial" w:hAnsi="Arial" w:cs="Arial"/>
        </w:rPr>
        <w:t>odstranění případných závad zjištěných při závěrečné kontrolní prohlídce stavby</w:t>
      </w:r>
    </w:p>
    <w:p w14:paraId="6A8B3B2F" w14:textId="77777777" w:rsidR="0082576A" w:rsidRDefault="0082576A" w:rsidP="0082576A">
      <w:pPr>
        <w:widowControl w:val="0"/>
        <w:rPr>
          <w:rFonts w:ascii="Arial" w:hAnsi="Arial" w:cs="Arial"/>
        </w:rPr>
      </w:pPr>
    </w:p>
    <w:p w14:paraId="041C2434" w14:textId="77777777" w:rsidR="00642016" w:rsidRPr="00933E1D" w:rsidRDefault="00642016" w:rsidP="00642016">
      <w:pPr>
        <w:widowControl w:val="0"/>
        <w:rPr>
          <w:rFonts w:ascii="Arial" w:hAnsi="Arial" w:cs="Arial"/>
        </w:rPr>
      </w:pPr>
    </w:p>
    <w:p w14:paraId="7A6A6332" w14:textId="77777777" w:rsidR="0082576A" w:rsidRPr="00933E1D" w:rsidRDefault="0082576A" w:rsidP="0082576A">
      <w:pPr>
        <w:widowControl w:val="0"/>
        <w:jc w:val="center"/>
        <w:rPr>
          <w:rFonts w:ascii="Arial" w:hAnsi="Arial" w:cs="Arial"/>
        </w:rPr>
      </w:pPr>
      <w:r w:rsidRPr="00933E1D">
        <w:rPr>
          <w:rFonts w:ascii="Arial" w:hAnsi="Arial" w:cs="Arial"/>
        </w:rPr>
        <w:t>Článek II.</w:t>
      </w:r>
    </w:p>
    <w:p w14:paraId="5E6C6F4C" w14:textId="77777777" w:rsidR="0082576A" w:rsidRPr="00933E1D" w:rsidRDefault="0082576A" w:rsidP="0082576A">
      <w:pPr>
        <w:tabs>
          <w:tab w:val="left" w:pos="1276"/>
        </w:tabs>
        <w:ind w:right="-49"/>
        <w:jc w:val="center"/>
        <w:rPr>
          <w:rFonts w:ascii="Arial" w:hAnsi="Arial" w:cs="Arial"/>
          <w:b/>
          <w:sz w:val="24"/>
        </w:rPr>
      </w:pPr>
      <w:r w:rsidRPr="00933E1D">
        <w:rPr>
          <w:rFonts w:ascii="Arial" w:hAnsi="Arial" w:cs="Arial"/>
          <w:b/>
          <w:sz w:val="24"/>
        </w:rPr>
        <w:t>Podklady pro provedení díla</w:t>
      </w:r>
    </w:p>
    <w:p w14:paraId="00F69373" w14:textId="77777777" w:rsidR="0082576A" w:rsidRPr="009E5409" w:rsidRDefault="0082576A" w:rsidP="009E5409">
      <w:pPr>
        <w:ind w:left="426" w:hanging="426"/>
        <w:jc w:val="both"/>
        <w:rPr>
          <w:rFonts w:ascii="Arial" w:hAnsi="Arial" w:cs="Arial"/>
          <w:bCs/>
        </w:rPr>
      </w:pPr>
    </w:p>
    <w:p w14:paraId="0E835848" w14:textId="511E6123" w:rsidR="0082576A" w:rsidRPr="009841EE" w:rsidRDefault="0082576A" w:rsidP="007279DC">
      <w:pPr>
        <w:pStyle w:val="Odstavecseseznamem"/>
        <w:numPr>
          <w:ilvl w:val="0"/>
          <w:numId w:val="13"/>
        </w:numPr>
        <w:spacing w:after="60"/>
        <w:jc w:val="both"/>
        <w:rPr>
          <w:rFonts w:ascii="Arial" w:hAnsi="Arial" w:cs="Arial"/>
          <w:bCs/>
        </w:rPr>
      </w:pPr>
      <w:r w:rsidRPr="009841EE">
        <w:rPr>
          <w:rFonts w:ascii="Arial" w:hAnsi="Arial" w:cs="Arial"/>
          <w:bCs/>
        </w:rPr>
        <w:t>Podklady pro provedení díla tvoří podmínky k vý</w:t>
      </w:r>
      <w:r w:rsidRPr="004455C7">
        <w:rPr>
          <w:rFonts w:ascii="Arial" w:hAnsi="Arial" w:cs="Arial"/>
          <w:bCs/>
        </w:rPr>
        <w:t xml:space="preserve">běrovému řízení pro veřejnou zakázku malého rozsahu na stavební práce </w:t>
      </w:r>
      <w:r w:rsidR="00BD24D9" w:rsidRPr="00836C7F">
        <w:rPr>
          <w:rFonts w:ascii="Arial" w:hAnsi="Arial" w:cs="Arial"/>
          <w:b/>
          <w:bCs/>
        </w:rPr>
        <w:t>„</w:t>
      </w:r>
      <w:r w:rsidR="0071025F" w:rsidRPr="0071025F">
        <w:rPr>
          <w:rFonts w:ascii="Arial" w:hAnsi="Arial" w:cs="Arial"/>
          <w:b/>
          <w:bCs/>
        </w:rPr>
        <w:t>REKONSTRUKCE VÝMĚNÍKOVÉ STANICE BYTOVÉHO DOMU VELKÁ BÍTEŠ U STADIONU 548 A 475</w:t>
      </w:r>
      <w:r w:rsidR="004455C7" w:rsidRPr="00836C7F">
        <w:rPr>
          <w:rFonts w:ascii="Arial" w:hAnsi="Arial" w:cs="Arial"/>
          <w:b/>
          <w:bCs/>
        </w:rPr>
        <w:t>"</w:t>
      </w:r>
      <w:r w:rsidR="004455C7" w:rsidRPr="004455C7">
        <w:rPr>
          <w:rFonts w:ascii="Arial" w:hAnsi="Arial" w:cs="Arial"/>
          <w:bCs/>
        </w:rPr>
        <w:t xml:space="preserve"> </w:t>
      </w:r>
      <w:r w:rsidRPr="009841EE">
        <w:rPr>
          <w:rFonts w:ascii="Arial" w:hAnsi="Arial" w:cs="Arial"/>
          <w:bCs/>
        </w:rPr>
        <w:t>zahrnující:</w:t>
      </w:r>
    </w:p>
    <w:p w14:paraId="5FDE69CB" w14:textId="49BD2BE2" w:rsidR="0082576A" w:rsidRPr="009E5409" w:rsidRDefault="0082576A" w:rsidP="007279DC">
      <w:pPr>
        <w:spacing w:after="60"/>
        <w:ind w:left="851" w:hanging="425"/>
        <w:jc w:val="both"/>
        <w:rPr>
          <w:rFonts w:ascii="Arial" w:hAnsi="Arial" w:cs="Arial"/>
          <w:bCs/>
        </w:rPr>
      </w:pPr>
      <w:r w:rsidRPr="009E5409">
        <w:rPr>
          <w:rFonts w:ascii="Arial" w:hAnsi="Arial" w:cs="Arial"/>
          <w:bCs/>
        </w:rPr>
        <w:t xml:space="preserve">- </w:t>
      </w:r>
      <w:r w:rsidRPr="009E5409">
        <w:rPr>
          <w:rFonts w:ascii="Arial" w:hAnsi="Arial" w:cs="Arial"/>
          <w:bCs/>
        </w:rPr>
        <w:tab/>
        <w:t>výzvu k podání nabídky</w:t>
      </w:r>
      <w:r w:rsidR="00276D08">
        <w:rPr>
          <w:rFonts w:ascii="Arial" w:hAnsi="Arial" w:cs="Arial"/>
          <w:bCs/>
        </w:rPr>
        <w:t xml:space="preserve"> v</w:t>
      </w:r>
      <w:r w:rsidRPr="009E5409">
        <w:rPr>
          <w:rFonts w:ascii="Arial" w:hAnsi="Arial" w:cs="Arial"/>
          <w:bCs/>
        </w:rPr>
        <w:t>četně příloh,</w:t>
      </w:r>
    </w:p>
    <w:p w14:paraId="728D7975" w14:textId="4BF84057" w:rsidR="0082576A" w:rsidRPr="009E5409" w:rsidRDefault="0082576A" w:rsidP="007279DC">
      <w:pPr>
        <w:spacing w:after="60"/>
        <w:ind w:left="851" w:hanging="425"/>
        <w:jc w:val="both"/>
        <w:rPr>
          <w:rFonts w:ascii="Arial" w:hAnsi="Arial" w:cs="Arial"/>
          <w:bCs/>
        </w:rPr>
      </w:pPr>
      <w:r w:rsidRPr="009E5409">
        <w:rPr>
          <w:rFonts w:ascii="Arial" w:hAnsi="Arial" w:cs="Arial"/>
          <w:bCs/>
        </w:rPr>
        <w:lastRenderedPageBreak/>
        <w:t xml:space="preserve">-      </w:t>
      </w:r>
      <w:r w:rsidR="00276D08">
        <w:rPr>
          <w:rFonts w:ascii="Arial" w:hAnsi="Arial" w:cs="Arial"/>
          <w:bCs/>
        </w:rPr>
        <w:tab/>
      </w:r>
      <w:r w:rsidRPr="009E5409">
        <w:rPr>
          <w:rFonts w:ascii="Arial" w:hAnsi="Arial" w:cs="Arial"/>
          <w:bCs/>
        </w:rPr>
        <w:t>nabídku zhotovitele,</w:t>
      </w:r>
    </w:p>
    <w:p w14:paraId="38796475" w14:textId="64A1E070" w:rsidR="0082576A" w:rsidRPr="009E5409" w:rsidRDefault="007605E9" w:rsidP="00D45945">
      <w:pPr>
        <w:ind w:left="850" w:hanging="425"/>
        <w:jc w:val="both"/>
        <w:rPr>
          <w:rFonts w:ascii="Arial" w:hAnsi="Arial" w:cs="Arial"/>
          <w:bCs/>
        </w:rPr>
      </w:pPr>
      <w:r>
        <w:rPr>
          <w:rFonts w:ascii="Arial" w:hAnsi="Arial" w:cs="Arial"/>
          <w:bCs/>
        </w:rPr>
        <w:t>-</w:t>
      </w:r>
      <w:r>
        <w:rPr>
          <w:rFonts w:ascii="Arial" w:hAnsi="Arial" w:cs="Arial"/>
          <w:bCs/>
        </w:rPr>
        <w:tab/>
      </w:r>
      <w:r w:rsidR="00A512FC">
        <w:rPr>
          <w:rFonts w:ascii="Arial" w:hAnsi="Arial" w:cs="Arial"/>
          <w:bCs/>
        </w:rPr>
        <w:t>oceněný soupis prací a dodávek</w:t>
      </w:r>
      <w:r w:rsidR="0082576A" w:rsidRPr="009E5409">
        <w:rPr>
          <w:rFonts w:ascii="Arial" w:hAnsi="Arial" w:cs="Arial"/>
          <w:bCs/>
        </w:rPr>
        <w:t>.</w:t>
      </w:r>
    </w:p>
    <w:p w14:paraId="240FA629" w14:textId="77777777" w:rsidR="0082576A" w:rsidRPr="00933E1D" w:rsidRDefault="0082576A" w:rsidP="0082576A">
      <w:pPr>
        <w:ind w:left="1080" w:hanging="425"/>
        <w:jc w:val="both"/>
        <w:rPr>
          <w:rFonts w:ascii="Arial" w:hAnsi="Arial" w:cs="Arial"/>
          <w:bCs/>
        </w:rPr>
      </w:pPr>
    </w:p>
    <w:p w14:paraId="07663B94" w14:textId="7E8225C6" w:rsidR="0082576A" w:rsidRPr="008E2E9B" w:rsidRDefault="0082576A" w:rsidP="00A006E0">
      <w:pPr>
        <w:pStyle w:val="Odstavecseseznamem"/>
        <w:numPr>
          <w:ilvl w:val="0"/>
          <w:numId w:val="13"/>
        </w:numPr>
        <w:jc w:val="both"/>
        <w:rPr>
          <w:rFonts w:ascii="Arial" w:hAnsi="Arial" w:cs="Arial"/>
          <w:color w:val="000000"/>
        </w:rPr>
      </w:pPr>
      <w:r w:rsidRPr="00374860">
        <w:rPr>
          <w:rFonts w:ascii="Arial" w:hAnsi="Arial" w:cs="Arial"/>
          <w:color w:val="000000"/>
        </w:rPr>
        <w:t xml:space="preserve">Rozsah prací, kvalita a druh materiálů a dodávek a jejich cena jsou dány oceněným </w:t>
      </w:r>
      <w:r w:rsidR="005375F5">
        <w:rPr>
          <w:rFonts w:ascii="Arial" w:hAnsi="Arial" w:cs="Arial"/>
          <w:color w:val="000000"/>
        </w:rPr>
        <w:t>soupis prací a </w:t>
      </w:r>
      <w:r w:rsidR="00A512FC" w:rsidRPr="0033144E">
        <w:rPr>
          <w:rFonts w:ascii="Arial" w:hAnsi="Arial" w:cs="Arial"/>
          <w:color w:val="000000"/>
        </w:rPr>
        <w:t>dodávek</w:t>
      </w:r>
      <w:r w:rsidRPr="0033144E">
        <w:rPr>
          <w:rFonts w:ascii="Arial" w:hAnsi="Arial" w:cs="Arial"/>
          <w:color w:val="000000"/>
        </w:rPr>
        <w:t xml:space="preserve">, </w:t>
      </w:r>
      <w:r w:rsidRPr="0033144E">
        <w:rPr>
          <w:rFonts w:ascii="Arial" w:hAnsi="Arial" w:cs="Arial"/>
          <w:bCs/>
          <w:color w:val="000000"/>
        </w:rPr>
        <w:t xml:space="preserve">který tvoří přílohu č. 1 této smlouvy, a který je </w:t>
      </w:r>
      <w:r w:rsidRPr="0033144E">
        <w:rPr>
          <w:rFonts w:ascii="Arial" w:hAnsi="Arial" w:cs="Arial"/>
          <w:bCs/>
        </w:rPr>
        <w:t>zhotovitel</w:t>
      </w:r>
      <w:r w:rsidRPr="00374860">
        <w:rPr>
          <w:rFonts w:ascii="Arial" w:hAnsi="Arial" w:cs="Arial"/>
          <w:bCs/>
        </w:rPr>
        <w:t xml:space="preserve"> povinen respektovat a při plnění smlouvy v plném rozsahu dodržovat</w:t>
      </w:r>
      <w:r w:rsidRPr="00374860">
        <w:rPr>
          <w:rFonts w:ascii="Arial" w:hAnsi="Arial" w:cs="Arial"/>
          <w:color w:val="000000"/>
        </w:rPr>
        <w:t>.</w:t>
      </w:r>
      <w:r w:rsidRPr="00374860">
        <w:rPr>
          <w:rFonts w:ascii="Arial" w:hAnsi="Arial" w:cs="Arial"/>
        </w:rPr>
        <w:t xml:space="preserve"> </w:t>
      </w:r>
      <w:r w:rsidRPr="00374860">
        <w:rPr>
          <w:rFonts w:ascii="Arial" w:hAnsi="Arial" w:cs="Arial"/>
          <w:color w:val="000000"/>
        </w:rPr>
        <w:t xml:space="preserve">Jakost všech výrobků a komponentů použitých při realizaci díla, </w:t>
      </w:r>
      <w:r w:rsidRPr="008E2E9B">
        <w:rPr>
          <w:rFonts w:ascii="Arial" w:hAnsi="Arial" w:cs="Arial"/>
          <w:color w:val="000000"/>
        </w:rPr>
        <w:t>musí odpovídat platným ČSN, případně EN.</w:t>
      </w:r>
      <w:r w:rsidR="00C315D8" w:rsidRPr="008E2E9B">
        <w:rPr>
          <w:rFonts w:ascii="Arial" w:hAnsi="Arial" w:cs="Arial"/>
          <w:color w:val="000000"/>
        </w:rPr>
        <w:t xml:space="preserve"> </w:t>
      </w:r>
    </w:p>
    <w:p w14:paraId="4C628CFE" w14:textId="77777777" w:rsidR="00374860" w:rsidRPr="008E2E9B" w:rsidRDefault="00374860" w:rsidP="00374860">
      <w:pPr>
        <w:jc w:val="both"/>
        <w:rPr>
          <w:rFonts w:ascii="Arial" w:hAnsi="Arial" w:cs="Arial"/>
          <w:color w:val="000000"/>
        </w:rPr>
      </w:pPr>
    </w:p>
    <w:p w14:paraId="39009AE6" w14:textId="1831ADD2" w:rsidR="008E2E9B" w:rsidRDefault="0082576A" w:rsidP="0012703B">
      <w:pPr>
        <w:pStyle w:val="Odstavecseseznamem"/>
        <w:numPr>
          <w:ilvl w:val="0"/>
          <w:numId w:val="15"/>
        </w:numPr>
        <w:spacing w:after="120"/>
        <w:ind w:hanging="357"/>
        <w:jc w:val="both"/>
        <w:rPr>
          <w:rFonts w:ascii="Arial" w:hAnsi="Arial" w:cs="Arial"/>
        </w:rPr>
      </w:pPr>
      <w:r w:rsidRPr="008E2E9B">
        <w:rPr>
          <w:rFonts w:ascii="Arial" w:hAnsi="Arial" w:cs="Arial"/>
        </w:rPr>
        <w:t xml:space="preserve">Zhotovitel prohlašuje, že mu před podpisem této smlouvy </w:t>
      </w:r>
      <w:r w:rsidR="005375F5" w:rsidRPr="008E2E9B">
        <w:rPr>
          <w:rFonts w:ascii="Arial" w:hAnsi="Arial" w:cs="Arial"/>
        </w:rPr>
        <w:t>byl</w:t>
      </w:r>
      <w:r w:rsidR="00B72DFE" w:rsidRPr="008E2E9B">
        <w:rPr>
          <w:rFonts w:ascii="Arial" w:hAnsi="Arial" w:cs="Arial"/>
        </w:rPr>
        <w:t>a</w:t>
      </w:r>
      <w:r w:rsidR="005375F5" w:rsidRPr="008E2E9B">
        <w:rPr>
          <w:rFonts w:ascii="Arial" w:hAnsi="Arial" w:cs="Arial"/>
        </w:rPr>
        <w:t xml:space="preserve"> předán</w:t>
      </w:r>
      <w:r w:rsidR="00B72DFE" w:rsidRPr="008E2E9B">
        <w:rPr>
          <w:rFonts w:ascii="Arial" w:hAnsi="Arial" w:cs="Arial"/>
        </w:rPr>
        <w:t>a</w:t>
      </w:r>
      <w:r w:rsidR="005375F5" w:rsidRPr="008E2E9B">
        <w:rPr>
          <w:rFonts w:ascii="Arial" w:hAnsi="Arial" w:cs="Arial"/>
        </w:rPr>
        <w:t xml:space="preserve"> </w:t>
      </w:r>
      <w:r w:rsidR="00275244">
        <w:rPr>
          <w:rFonts w:ascii="Arial" w:hAnsi="Arial" w:cs="Arial"/>
        </w:rPr>
        <w:t>3</w:t>
      </w:r>
      <w:r w:rsidR="00B72DFE" w:rsidRPr="008E2E9B">
        <w:rPr>
          <w:rFonts w:ascii="Arial" w:hAnsi="Arial" w:cs="Arial"/>
        </w:rPr>
        <w:t xml:space="preserve"> vyhotovení projektové dokumentace v tištěné podobě a veškeré další nutné podklady a </w:t>
      </w:r>
      <w:r w:rsidRPr="008E2E9B">
        <w:rPr>
          <w:rFonts w:ascii="Arial" w:hAnsi="Arial" w:cs="Arial"/>
        </w:rPr>
        <w:t>prohlašuje, že se s nimi stejně jako s</w:t>
      </w:r>
      <w:r w:rsidR="00B72DFE" w:rsidRPr="008E2E9B">
        <w:rPr>
          <w:rFonts w:ascii="Arial" w:hAnsi="Arial" w:cs="Arial"/>
        </w:rPr>
        <w:t> </w:t>
      </w:r>
      <w:r w:rsidRPr="008E2E9B">
        <w:rPr>
          <w:rFonts w:ascii="Arial" w:hAnsi="Arial" w:cs="Arial"/>
        </w:rPr>
        <w:t>ostatními přílohami výběrového řízení</w:t>
      </w:r>
      <w:r w:rsidRPr="00B72DFE">
        <w:rPr>
          <w:rFonts w:ascii="Arial" w:hAnsi="Arial" w:cs="Arial"/>
        </w:rPr>
        <w:t xml:space="preserve"> jako odborně způsobilý subjekt seznámil a prohlašuje, že dílo lze podle této smlouvy a podmínek výběrového řízení provést </w:t>
      </w:r>
      <w:r w:rsidR="00B72DFE" w:rsidRPr="00B72DFE">
        <w:rPr>
          <w:rFonts w:ascii="Arial" w:hAnsi="Arial" w:cs="Arial"/>
        </w:rPr>
        <w:t>tak, aby sloužilo svému účelu a </w:t>
      </w:r>
      <w:r w:rsidRPr="00B72DFE">
        <w:rPr>
          <w:rFonts w:ascii="Arial" w:hAnsi="Arial" w:cs="Arial"/>
        </w:rPr>
        <w:t>splňovalo všechny požadavky na něj kladené a očekávané.</w:t>
      </w:r>
    </w:p>
    <w:p w14:paraId="4169609F" w14:textId="6743389A" w:rsidR="00EA2E25" w:rsidRPr="00B72DFE" w:rsidRDefault="0082576A" w:rsidP="008E2E9B">
      <w:pPr>
        <w:pStyle w:val="Odstavecseseznamem"/>
        <w:ind w:left="363"/>
        <w:jc w:val="both"/>
        <w:rPr>
          <w:rFonts w:ascii="Arial" w:hAnsi="Arial" w:cs="Arial"/>
        </w:rPr>
      </w:pPr>
      <w:r w:rsidRPr="00B72DFE">
        <w:rPr>
          <w:rFonts w:ascii="Arial" w:hAnsi="Arial" w:cs="Arial"/>
        </w:rPr>
        <w:t xml:space="preserve">Zhotovitel také podrobně prostudoval </w:t>
      </w:r>
      <w:r w:rsidR="005375F5" w:rsidRPr="00B72DFE">
        <w:rPr>
          <w:rFonts w:ascii="Arial" w:hAnsi="Arial" w:cs="Arial"/>
        </w:rPr>
        <w:t>soupis prací a dodávek</w:t>
      </w:r>
      <w:r w:rsidRPr="00B72DFE">
        <w:rPr>
          <w:rFonts w:ascii="Arial" w:hAnsi="Arial" w:cs="Arial"/>
        </w:rPr>
        <w:t xml:space="preserve"> a dokumentaci</w:t>
      </w:r>
      <w:r w:rsidR="005375F5" w:rsidRPr="00B72DFE">
        <w:rPr>
          <w:rFonts w:ascii="Arial" w:hAnsi="Arial" w:cs="Arial"/>
        </w:rPr>
        <w:t xml:space="preserve"> k veřejné zakázce a na </w:t>
      </w:r>
      <w:r w:rsidRPr="00B72DFE">
        <w:rPr>
          <w:rFonts w:ascii="Arial" w:hAnsi="Arial" w:cs="Arial"/>
        </w:rPr>
        <w:t>základě toho přistoupil ke zpracová</w:t>
      </w:r>
      <w:r w:rsidR="004A5098" w:rsidRPr="00B72DFE">
        <w:rPr>
          <w:rFonts w:ascii="Arial" w:hAnsi="Arial" w:cs="Arial"/>
        </w:rPr>
        <w:t>ní nabídky ve výběrovém řízení.</w:t>
      </w:r>
    </w:p>
    <w:p w14:paraId="55039CED" w14:textId="77777777" w:rsidR="005375F5" w:rsidRDefault="005375F5" w:rsidP="00EA5DEB">
      <w:pPr>
        <w:ind w:left="360" w:hanging="360"/>
        <w:jc w:val="both"/>
        <w:rPr>
          <w:rFonts w:ascii="Arial" w:hAnsi="Arial" w:cs="Arial"/>
        </w:rPr>
      </w:pPr>
    </w:p>
    <w:p w14:paraId="2C25818D" w14:textId="77777777" w:rsidR="00642016" w:rsidRDefault="00642016" w:rsidP="00EA5DEB">
      <w:pPr>
        <w:ind w:left="360" w:hanging="360"/>
        <w:jc w:val="both"/>
        <w:rPr>
          <w:rFonts w:ascii="Arial" w:hAnsi="Arial" w:cs="Arial"/>
        </w:rPr>
      </w:pPr>
    </w:p>
    <w:p w14:paraId="77BC1559" w14:textId="77777777" w:rsidR="0082576A" w:rsidRPr="00933E1D" w:rsidRDefault="0082576A" w:rsidP="0082576A">
      <w:pPr>
        <w:jc w:val="center"/>
        <w:rPr>
          <w:rFonts w:ascii="Arial" w:hAnsi="Arial" w:cs="Arial"/>
        </w:rPr>
      </w:pPr>
      <w:r w:rsidRPr="00933E1D">
        <w:rPr>
          <w:rFonts w:ascii="Arial" w:hAnsi="Arial" w:cs="Arial"/>
        </w:rPr>
        <w:t>Článek III.</w:t>
      </w:r>
    </w:p>
    <w:p w14:paraId="058BE435" w14:textId="77777777" w:rsidR="0082576A" w:rsidRPr="00933E1D" w:rsidRDefault="0082576A" w:rsidP="0082576A">
      <w:pPr>
        <w:jc w:val="center"/>
        <w:rPr>
          <w:rFonts w:ascii="Arial" w:hAnsi="Arial" w:cs="Arial"/>
          <w:b/>
          <w:sz w:val="24"/>
          <w:szCs w:val="24"/>
        </w:rPr>
      </w:pPr>
      <w:r w:rsidRPr="00933E1D">
        <w:rPr>
          <w:rFonts w:ascii="Arial" w:hAnsi="Arial" w:cs="Arial"/>
          <w:b/>
          <w:sz w:val="24"/>
          <w:szCs w:val="24"/>
        </w:rPr>
        <w:t xml:space="preserve">Účel </w:t>
      </w:r>
      <w:r>
        <w:rPr>
          <w:rFonts w:ascii="Arial" w:hAnsi="Arial" w:cs="Arial"/>
          <w:b/>
          <w:sz w:val="24"/>
          <w:szCs w:val="24"/>
        </w:rPr>
        <w:t>díla</w:t>
      </w:r>
    </w:p>
    <w:p w14:paraId="62BE75E1" w14:textId="77777777" w:rsidR="0082576A" w:rsidRPr="00933E1D" w:rsidRDefault="0082576A" w:rsidP="0082576A">
      <w:pPr>
        <w:jc w:val="both"/>
        <w:rPr>
          <w:rFonts w:ascii="Arial" w:hAnsi="Arial" w:cs="Arial"/>
          <w:sz w:val="21"/>
          <w:szCs w:val="21"/>
        </w:rPr>
      </w:pPr>
    </w:p>
    <w:p w14:paraId="5B04C78C" w14:textId="44E4A989" w:rsidR="00963AC2" w:rsidRPr="009841EE" w:rsidRDefault="00EA2E25" w:rsidP="005375F5">
      <w:pPr>
        <w:autoSpaceDE w:val="0"/>
        <w:autoSpaceDN w:val="0"/>
        <w:adjustRightInd w:val="0"/>
        <w:ind w:left="426"/>
        <w:jc w:val="both"/>
        <w:rPr>
          <w:rFonts w:ascii="Arial" w:hAnsi="Arial" w:cs="Arial"/>
        </w:rPr>
      </w:pPr>
      <w:r w:rsidRPr="009841EE">
        <w:rPr>
          <w:rFonts w:ascii="Arial" w:hAnsi="Arial" w:cs="Arial"/>
        </w:rPr>
        <w:t xml:space="preserve">Účelem </w:t>
      </w:r>
      <w:r w:rsidR="009841EE" w:rsidRPr="009841EE">
        <w:rPr>
          <w:rFonts w:ascii="Arial" w:hAnsi="Arial" w:cs="Arial"/>
        </w:rPr>
        <w:t xml:space="preserve">díla je zajištění </w:t>
      </w:r>
      <w:r w:rsidR="0012703B">
        <w:rPr>
          <w:rFonts w:ascii="Arial" w:hAnsi="Arial" w:cs="Arial"/>
        </w:rPr>
        <w:t>rekonstrukce výměníkové stanice</w:t>
      </w:r>
      <w:r w:rsidR="005375F5">
        <w:rPr>
          <w:rFonts w:ascii="Arial" w:hAnsi="Arial" w:cs="Arial"/>
        </w:rPr>
        <w:t>.</w:t>
      </w:r>
    </w:p>
    <w:p w14:paraId="6129DB3A" w14:textId="195A1C6A" w:rsidR="009841EE" w:rsidRDefault="008F0F1B" w:rsidP="009841EE">
      <w:pPr>
        <w:autoSpaceDE w:val="0"/>
        <w:autoSpaceDN w:val="0"/>
        <w:adjustRightInd w:val="0"/>
        <w:jc w:val="both"/>
        <w:rPr>
          <w:rFonts w:ascii="Arial" w:hAnsi="Arial" w:cs="Arial"/>
        </w:rPr>
      </w:pPr>
      <w:r>
        <w:rPr>
          <w:rFonts w:ascii="Arial" w:hAnsi="Arial" w:cs="Arial"/>
        </w:rPr>
        <w:t xml:space="preserve"> </w:t>
      </w:r>
    </w:p>
    <w:p w14:paraId="4236DC00" w14:textId="50E060AE" w:rsidR="00F36BC5" w:rsidRPr="009841EE" w:rsidRDefault="00F36BC5" w:rsidP="009841EE">
      <w:pPr>
        <w:autoSpaceDE w:val="0"/>
        <w:autoSpaceDN w:val="0"/>
        <w:adjustRightInd w:val="0"/>
        <w:jc w:val="both"/>
        <w:rPr>
          <w:rFonts w:ascii="Arial" w:hAnsi="Arial" w:cs="Arial"/>
        </w:rPr>
      </w:pPr>
    </w:p>
    <w:p w14:paraId="61682458" w14:textId="77777777" w:rsidR="0082576A" w:rsidRPr="009841EE" w:rsidRDefault="0082576A" w:rsidP="0082576A">
      <w:pPr>
        <w:jc w:val="center"/>
        <w:rPr>
          <w:rFonts w:ascii="Arial" w:hAnsi="Arial" w:cs="Arial"/>
        </w:rPr>
      </w:pPr>
      <w:r w:rsidRPr="009841EE">
        <w:rPr>
          <w:rFonts w:ascii="Arial" w:hAnsi="Arial" w:cs="Arial"/>
        </w:rPr>
        <w:t>Článek IV.</w:t>
      </w:r>
    </w:p>
    <w:p w14:paraId="73471FAE" w14:textId="77777777" w:rsidR="0082576A" w:rsidRPr="00F36BC5" w:rsidRDefault="0082576A" w:rsidP="0082576A">
      <w:pPr>
        <w:jc w:val="center"/>
        <w:rPr>
          <w:rFonts w:ascii="Arial" w:hAnsi="Arial" w:cs="Arial"/>
          <w:b/>
          <w:bCs/>
          <w:sz w:val="24"/>
        </w:rPr>
      </w:pPr>
      <w:r w:rsidRPr="00F36BC5">
        <w:rPr>
          <w:rFonts w:ascii="Arial" w:hAnsi="Arial" w:cs="Arial"/>
          <w:b/>
          <w:bCs/>
          <w:sz w:val="24"/>
        </w:rPr>
        <w:t>Doba a místo plnění</w:t>
      </w:r>
    </w:p>
    <w:p w14:paraId="66FE1EBE" w14:textId="77777777" w:rsidR="0082576A" w:rsidRPr="008E2E9B" w:rsidRDefault="0082576A" w:rsidP="0082576A">
      <w:pPr>
        <w:tabs>
          <w:tab w:val="left" w:pos="426"/>
        </w:tabs>
        <w:rPr>
          <w:rFonts w:ascii="Arial" w:hAnsi="Arial" w:cs="Arial"/>
          <w:b/>
          <w:bCs/>
          <w:sz w:val="21"/>
          <w:szCs w:val="21"/>
        </w:rPr>
      </w:pPr>
    </w:p>
    <w:p w14:paraId="77BD5FCE" w14:textId="66640A73" w:rsidR="008C1867" w:rsidRPr="008E2E9B" w:rsidRDefault="0082576A" w:rsidP="00A006E0">
      <w:pPr>
        <w:numPr>
          <w:ilvl w:val="0"/>
          <w:numId w:val="5"/>
        </w:numPr>
        <w:tabs>
          <w:tab w:val="clear" w:pos="1440"/>
        </w:tabs>
        <w:spacing w:after="120"/>
        <w:ind w:left="426" w:hanging="426"/>
        <w:jc w:val="both"/>
        <w:rPr>
          <w:rFonts w:ascii="Arial" w:hAnsi="Arial" w:cs="Arial"/>
          <w:b/>
        </w:rPr>
      </w:pPr>
      <w:r w:rsidRPr="009841EE">
        <w:rPr>
          <w:rFonts w:ascii="Arial" w:hAnsi="Arial" w:cs="Arial"/>
          <w:b/>
        </w:rPr>
        <w:t xml:space="preserve">Doba </w:t>
      </w:r>
      <w:r w:rsidRPr="008E2E9B">
        <w:rPr>
          <w:rFonts w:ascii="Arial" w:hAnsi="Arial" w:cs="Arial"/>
          <w:b/>
        </w:rPr>
        <w:t>plnění:</w:t>
      </w:r>
      <w:r w:rsidR="003976DF" w:rsidRPr="008E2E9B">
        <w:rPr>
          <w:rFonts w:ascii="Arial" w:hAnsi="Arial" w:cs="Arial"/>
          <w:b/>
        </w:rPr>
        <w:t xml:space="preserve"> </w:t>
      </w:r>
      <w:r w:rsidR="0012703B">
        <w:rPr>
          <w:rFonts w:ascii="Arial" w:hAnsi="Arial" w:cs="Arial"/>
          <w:b/>
        </w:rPr>
        <w:tab/>
        <w:t>předpoklad</w:t>
      </w:r>
      <w:r w:rsidR="0012703B">
        <w:rPr>
          <w:rFonts w:ascii="Arial" w:hAnsi="Arial" w:cs="Arial"/>
          <w:b/>
        </w:rPr>
        <w:tab/>
        <w:t>4. srpna 2025</w:t>
      </w:r>
    </w:p>
    <w:p w14:paraId="37116A82" w14:textId="410D6920" w:rsidR="001256E2" w:rsidRPr="00BE7DE1" w:rsidRDefault="0082576A" w:rsidP="00B72DFE">
      <w:pPr>
        <w:spacing w:after="120"/>
        <w:ind w:left="426"/>
        <w:jc w:val="both"/>
        <w:rPr>
          <w:rFonts w:ascii="Arial" w:hAnsi="Arial" w:cs="Arial"/>
        </w:rPr>
      </w:pPr>
      <w:r w:rsidRPr="00BE7DE1">
        <w:rPr>
          <w:rFonts w:ascii="Arial" w:hAnsi="Arial" w:cs="Arial"/>
          <w:b/>
        </w:rPr>
        <w:t xml:space="preserve">Zahájení provádění díla: </w:t>
      </w:r>
      <w:r w:rsidR="001256E2" w:rsidRPr="00BE7DE1">
        <w:rPr>
          <w:rFonts w:ascii="Arial" w:hAnsi="Arial" w:cs="Arial"/>
        </w:rPr>
        <w:t>do 3 pracovních dnů ode dne převzetí sta</w:t>
      </w:r>
      <w:r w:rsidR="00AA7B47" w:rsidRPr="00BE7DE1">
        <w:rPr>
          <w:rFonts w:ascii="Arial" w:hAnsi="Arial" w:cs="Arial"/>
        </w:rPr>
        <w:t>veniště</w:t>
      </w:r>
      <w:r w:rsidR="005375F5">
        <w:rPr>
          <w:rFonts w:ascii="Arial" w:hAnsi="Arial" w:cs="Arial"/>
        </w:rPr>
        <w:t>,</w:t>
      </w:r>
    </w:p>
    <w:p w14:paraId="5605F5E1" w14:textId="1A6241FB" w:rsidR="005375F5" w:rsidRDefault="00EC5EDB" w:rsidP="00B72DFE">
      <w:pPr>
        <w:spacing w:after="120"/>
        <w:ind w:left="426"/>
        <w:jc w:val="both"/>
        <w:rPr>
          <w:rFonts w:ascii="Arial" w:hAnsi="Arial" w:cs="Arial"/>
        </w:rPr>
      </w:pPr>
      <w:r w:rsidRPr="00BE7DE1">
        <w:rPr>
          <w:rFonts w:ascii="Arial" w:hAnsi="Arial" w:cs="Arial"/>
        </w:rPr>
        <w:t>K předání a převzetí staveniště</w:t>
      </w:r>
      <w:r w:rsidR="000C2BA0" w:rsidRPr="00BE7DE1">
        <w:rPr>
          <w:rFonts w:ascii="Arial" w:hAnsi="Arial" w:cs="Arial"/>
        </w:rPr>
        <w:t xml:space="preserve"> dojde </w:t>
      </w:r>
      <w:r w:rsidRPr="00BE7DE1">
        <w:rPr>
          <w:rFonts w:ascii="Arial" w:hAnsi="Arial" w:cs="Arial"/>
        </w:rPr>
        <w:t>po uzavření této smlouvy na výzvu objednatele.</w:t>
      </w:r>
    </w:p>
    <w:p w14:paraId="42326D31" w14:textId="468A0C3B" w:rsidR="005375F5" w:rsidRDefault="005375F5" w:rsidP="00B72DFE">
      <w:pPr>
        <w:spacing w:after="120"/>
        <w:ind w:left="426"/>
        <w:jc w:val="both"/>
        <w:rPr>
          <w:rFonts w:ascii="Arial" w:hAnsi="Arial" w:cs="Arial"/>
        </w:rPr>
      </w:pPr>
      <w:r>
        <w:rPr>
          <w:rFonts w:ascii="Arial" w:hAnsi="Arial" w:cs="Arial"/>
        </w:rPr>
        <w:t>Zhotovitel je </w:t>
      </w:r>
      <w:r w:rsidRPr="005375F5">
        <w:rPr>
          <w:rFonts w:ascii="Arial" w:hAnsi="Arial" w:cs="Arial"/>
        </w:rPr>
        <w:t xml:space="preserve">povinen převzít staveniště </w:t>
      </w:r>
      <w:r w:rsidRPr="008E2E9B">
        <w:rPr>
          <w:rFonts w:ascii="Arial" w:hAnsi="Arial" w:cs="Arial"/>
        </w:rPr>
        <w:t>nejpozději do pěti pracovních dnů poté, co</w:t>
      </w:r>
      <w:r w:rsidRPr="005375F5">
        <w:rPr>
          <w:rFonts w:ascii="Arial" w:hAnsi="Arial" w:cs="Arial"/>
        </w:rPr>
        <w:t xml:space="preserve"> bude </w:t>
      </w:r>
      <w:r>
        <w:rPr>
          <w:rFonts w:ascii="Arial" w:hAnsi="Arial" w:cs="Arial"/>
        </w:rPr>
        <w:t>objednatelem vyzván k </w:t>
      </w:r>
      <w:r w:rsidRPr="005375F5">
        <w:rPr>
          <w:rFonts w:ascii="Arial" w:hAnsi="Arial" w:cs="Arial"/>
        </w:rPr>
        <w:t>převzetí</w:t>
      </w:r>
      <w:r>
        <w:rPr>
          <w:rFonts w:ascii="Arial" w:hAnsi="Arial" w:cs="Arial"/>
        </w:rPr>
        <w:t xml:space="preserve"> </w:t>
      </w:r>
      <w:r w:rsidRPr="005375F5">
        <w:rPr>
          <w:rFonts w:ascii="Arial" w:hAnsi="Arial" w:cs="Arial"/>
        </w:rPr>
        <w:t>staveniště.</w:t>
      </w:r>
    </w:p>
    <w:p w14:paraId="06E06C83" w14:textId="3904094D" w:rsidR="005375F5" w:rsidRDefault="005375F5" w:rsidP="00B72DFE">
      <w:pPr>
        <w:spacing w:after="120"/>
        <w:ind w:left="426"/>
        <w:jc w:val="both"/>
        <w:rPr>
          <w:rFonts w:ascii="Arial" w:hAnsi="Arial" w:cs="Arial"/>
        </w:rPr>
      </w:pPr>
      <w:r>
        <w:rPr>
          <w:rFonts w:ascii="Arial" w:hAnsi="Arial" w:cs="Arial"/>
        </w:rPr>
        <w:t xml:space="preserve">O předání a </w:t>
      </w:r>
      <w:r w:rsidRPr="00BE7DE1">
        <w:rPr>
          <w:rFonts w:ascii="Arial" w:hAnsi="Arial" w:cs="Arial"/>
        </w:rPr>
        <w:t>převzetí staveniště bude pořízen písemný zápis (předávací protokol), podepsaný oprávněnými zástupci obou smluvních stran.</w:t>
      </w:r>
    </w:p>
    <w:p w14:paraId="31DE48DB" w14:textId="495FAD35" w:rsidR="009841EE" w:rsidRPr="00BE7DE1" w:rsidRDefault="0082576A" w:rsidP="00B72DFE">
      <w:pPr>
        <w:widowControl w:val="0"/>
        <w:spacing w:before="120"/>
        <w:ind w:left="426"/>
        <w:jc w:val="both"/>
        <w:rPr>
          <w:rFonts w:ascii="Arial" w:hAnsi="Arial" w:cs="Arial"/>
          <w:b/>
          <w:bCs/>
        </w:rPr>
      </w:pPr>
      <w:r w:rsidRPr="008E2E9B">
        <w:rPr>
          <w:rFonts w:ascii="Arial" w:hAnsi="Arial" w:cs="Arial"/>
          <w:b/>
        </w:rPr>
        <w:t xml:space="preserve">Ukončení provádění díla: </w:t>
      </w:r>
      <w:r w:rsidR="009841EE" w:rsidRPr="008E2E9B">
        <w:rPr>
          <w:rFonts w:ascii="Arial" w:hAnsi="Arial" w:cs="Arial"/>
          <w:b/>
          <w:bCs/>
        </w:rPr>
        <w:t xml:space="preserve">nejpozději do </w:t>
      </w:r>
      <w:r w:rsidR="0012703B">
        <w:rPr>
          <w:rFonts w:ascii="Arial" w:hAnsi="Arial" w:cs="Arial"/>
          <w:b/>
          <w:bCs/>
        </w:rPr>
        <w:t>25</w:t>
      </w:r>
      <w:r w:rsidR="005375F5" w:rsidRPr="008E2E9B">
        <w:rPr>
          <w:rFonts w:ascii="Arial" w:hAnsi="Arial" w:cs="Arial"/>
          <w:b/>
          <w:bCs/>
        </w:rPr>
        <w:t xml:space="preserve"> </w:t>
      </w:r>
      <w:r w:rsidR="008E2E9B" w:rsidRPr="008E2E9B">
        <w:rPr>
          <w:rFonts w:ascii="Arial" w:hAnsi="Arial" w:cs="Arial"/>
          <w:b/>
          <w:bCs/>
        </w:rPr>
        <w:t xml:space="preserve">pracovních </w:t>
      </w:r>
      <w:r w:rsidR="005375F5" w:rsidRPr="008E2E9B">
        <w:rPr>
          <w:rFonts w:ascii="Arial" w:hAnsi="Arial" w:cs="Arial"/>
          <w:b/>
          <w:bCs/>
        </w:rPr>
        <w:t xml:space="preserve">dnů od </w:t>
      </w:r>
      <w:r w:rsidR="00275244">
        <w:rPr>
          <w:rFonts w:ascii="Arial" w:hAnsi="Arial" w:cs="Arial"/>
          <w:b/>
          <w:bCs/>
        </w:rPr>
        <w:t>zahájení provádění díla</w:t>
      </w:r>
      <w:r w:rsidR="009841EE" w:rsidRPr="008E2E9B">
        <w:rPr>
          <w:rFonts w:ascii="Arial" w:hAnsi="Arial" w:cs="Arial"/>
          <w:b/>
          <w:bCs/>
        </w:rPr>
        <w:t>.</w:t>
      </w:r>
    </w:p>
    <w:p w14:paraId="37366FA2" w14:textId="379DB7C0" w:rsidR="00C315D8" w:rsidRPr="009841EE" w:rsidRDefault="00C315D8" w:rsidP="009841EE">
      <w:pPr>
        <w:tabs>
          <w:tab w:val="left" w:pos="426"/>
          <w:tab w:val="left" w:pos="1276"/>
        </w:tabs>
        <w:ind w:left="340"/>
        <w:jc w:val="both"/>
        <w:rPr>
          <w:rFonts w:ascii="Arial" w:hAnsi="Arial" w:cs="Arial"/>
        </w:rPr>
      </w:pPr>
    </w:p>
    <w:p w14:paraId="3E657890" w14:textId="0D688ABB" w:rsidR="0082576A" w:rsidRPr="00B72DFE" w:rsidRDefault="0082576A" w:rsidP="00A006E0">
      <w:pPr>
        <w:pStyle w:val="Odstavecseseznamem"/>
        <w:numPr>
          <w:ilvl w:val="0"/>
          <w:numId w:val="5"/>
        </w:numPr>
        <w:tabs>
          <w:tab w:val="clear" w:pos="1440"/>
          <w:tab w:val="num" w:pos="426"/>
        </w:tabs>
        <w:ind w:left="426" w:hanging="426"/>
        <w:jc w:val="both"/>
        <w:rPr>
          <w:rFonts w:ascii="Arial" w:hAnsi="Arial" w:cs="Arial"/>
        </w:rPr>
      </w:pPr>
      <w:r w:rsidRPr="00B72DFE">
        <w:rPr>
          <w:rFonts w:ascii="Arial" w:hAnsi="Arial" w:cs="Arial"/>
        </w:rPr>
        <w:t xml:space="preserve">Dodržení </w:t>
      </w:r>
      <w:r w:rsidR="000C2BA0" w:rsidRPr="00B72DFE">
        <w:rPr>
          <w:rFonts w:ascii="Arial" w:hAnsi="Arial" w:cs="Arial"/>
        </w:rPr>
        <w:t>termínu</w:t>
      </w:r>
      <w:r w:rsidR="00EC5EDB" w:rsidRPr="00B72DFE">
        <w:rPr>
          <w:rFonts w:ascii="Arial" w:hAnsi="Arial" w:cs="Arial"/>
        </w:rPr>
        <w:t xml:space="preserve"> pro</w:t>
      </w:r>
      <w:r w:rsidRPr="00B72DFE">
        <w:rPr>
          <w:rFonts w:ascii="Arial" w:hAnsi="Arial" w:cs="Arial"/>
        </w:rPr>
        <w:t xml:space="preserve"> provedení díla zhotovitelem je závislé na řádné a včasné součinnosti objednatele dohodnuté v této smlouvě. Po dobu prodlení objednatele s poskytnutím součinnosti není zhotovitel</w:t>
      </w:r>
      <w:r w:rsidR="005375F5" w:rsidRPr="00B72DFE">
        <w:rPr>
          <w:rFonts w:ascii="Arial" w:hAnsi="Arial" w:cs="Arial"/>
        </w:rPr>
        <w:t xml:space="preserve"> </w:t>
      </w:r>
      <w:r w:rsidRPr="00B72DFE">
        <w:rPr>
          <w:rFonts w:ascii="Arial" w:hAnsi="Arial" w:cs="Arial"/>
        </w:rPr>
        <w:t>v prodlení s plněním závazku.</w:t>
      </w:r>
    </w:p>
    <w:p w14:paraId="55CEF691" w14:textId="77777777" w:rsidR="0082576A" w:rsidRPr="009841EE" w:rsidRDefault="0082576A" w:rsidP="00B72DFE">
      <w:pPr>
        <w:tabs>
          <w:tab w:val="num" w:pos="426"/>
        </w:tabs>
        <w:ind w:left="426" w:hanging="1440"/>
        <w:jc w:val="both"/>
        <w:rPr>
          <w:rFonts w:ascii="Arial" w:hAnsi="Arial" w:cs="Arial"/>
        </w:rPr>
      </w:pPr>
    </w:p>
    <w:p w14:paraId="782AA842" w14:textId="258C8690" w:rsidR="00EC5EDB" w:rsidRPr="00B72DFE" w:rsidRDefault="000C2BA0" w:rsidP="00A006E0">
      <w:pPr>
        <w:pStyle w:val="Odstavecseseznamem"/>
        <w:numPr>
          <w:ilvl w:val="0"/>
          <w:numId w:val="5"/>
        </w:numPr>
        <w:tabs>
          <w:tab w:val="clear" w:pos="1440"/>
        </w:tabs>
        <w:ind w:left="426" w:hanging="426"/>
        <w:jc w:val="both"/>
        <w:rPr>
          <w:rFonts w:ascii="Arial" w:hAnsi="Arial" w:cs="Arial"/>
          <w:bCs/>
          <w:iCs/>
        </w:rPr>
      </w:pPr>
      <w:r w:rsidRPr="00B72DFE">
        <w:rPr>
          <w:rFonts w:ascii="Arial" w:hAnsi="Arial" w:cs="Arial"/>
        </w:rPr>
        <w:t>Termín</w:t>
      </w:r>
      <w:r w:rsidR="00EC5EDB" w:rsidRPr="00B72DFE">
        <w:rPr>
          <w:rFonts w:ascii="Arial" w:hAnsi="Arial" w:cs="Arial"/>
        </w:rPr>
        <w:t xml:space="preserve"> provedení díla může </w:t>
      </w:r>
      <w:r w:rsidR="00EC5EDB" w:rsidRPr="00B72DFE">
        <w:rPr>
          <w:rFonts w:ascii="Arial" w:hAnsi="Arial" w:cs="Arial"/>
          <w:bCs/>
          <w:iCs/>
        </w:rPr>
        <w:t>být měněn</w:t>
      </w:r>
      <w:r w:rsidR="003911CB">
        <w:rPr>
          <w:rFonts w:ascii="Arial" w:hAnsi="Arial" w:cs="Arial"/>
          <w:bCs/>
          <w:iCs/>
        </w:rPr>
        <w:t xml:space="preserve"> </w:t>
      </w:r>
      <w:r w:rsidR="00EC5EDB" w:rsidRPr="00B72DFE">
        <w:rPr>
          <w:rFonts w:ascii="Arial" w:hAnsi="Arial" w:cs="Arial"/>
          <w:bCs/>
          <w:iCs/>
        </w:rPr>
        <w:t xml:space="preserve">jen </w:t>
      </w:r>
      <w:r w:rsidR="00EC5EDB" w:rsidRPr="00B72DFE">
        <w:rPr>
          <w:rFonts w:ascii="Arial" w:hAnsi="Arial" w:cs="Arial"/>
        </w:rPr>
        <w:t>v případě dohody o změně smlouvy dle článku VII. bodu 2</w:t>
      </w:r>
      <w:r w:rsidR="00EC5EDB" w:rsidRPr="00B72DFE">
        <w:rPr>
          <w:rFonts w:ascii="Arial" w:hAnsi="Arial" w:cs="Arial"/>
          <w:bCs/>
          <w:iCs/>
        </w:rPr>
        <w:t>.</w:t>
      </w:r>
    </w:p>
    <w:p w14:paraId="5268AE8B" w14:textId="77777777" w:rsidR="00B72DFE" w:rsidRDefault="00B72DFE" w:rsidP="00B72DFE">
      <w:pPr>
        <w:tabs>
          <w:tab w:val="num" w:pos="426"/>
          <w:tab w:val="num" w:pos="540"/>
        </w:tabs>
        <w:ind w:left="360" w:hanging="1440"/>
        <w:jc w:val="both"/>
        <w:rPr>
          <w:rFonts w:ascii="Arial" w:hAnsi="Arial" w:cs="Arial"/>
          <w:bCs/>
          <w:iCs/>
        </w:rPr>
      </w:pPr>
    </w:p>
    <w:p w14:paraId="441E4600" w14:textId="2395728E" w:rsidR="007605E9" w:rsidRPr="00B72DFE" w:rsidRDefault="0082576A" w:rsidP="00A006E0">
      <w:pPr>
        <w:pStyle w:val="Odstavecseseznamem"/>
        <w:numPr>
          <w:ilvl w:val="0"/>
          <w:numId w:val="5"/>
        </w:numPr>
        <w:tabs>
          <w:tab w:val="clear" w:pos="1440"/>
        </w:tabs>
        <w:ind w:left="426" w:hanging="426"/>
        <w:jc w:val="both"/>
        <w:rPr>
          <w:rFonts w:ascii="Arial" w:hAnsi="Arial" w:cs="Arial"/>
        </w:rPr>
      </w:pPr>
      <w:r w:rsidRPr="00B72DFE">
        <w:rPr>
          <w:rFonts w:ascii="Arial" w:hAnsi="Arial" w:cs="Arial"/>
        </w:rPr>
        <w:t>Místo plnění:</w:t>
      </w:r>
      <w:r w:rsidR="00D7169B" w:rsidRPr="00B72DFE">
        <w:rPr>
          <w:rFonts w:ascii="Arial" w:hAnsi="Arial" w:cs="Arial"/>
        </w:rPr>
        <w:t xml:space="preserve"> </w:t>
      </w:r>
      <w:r w:rsidR="005375F5" w:rsidRPr="00B72DFE">
        <w:rPr>
          <w:rFonts w:ascii="Arial" w:hAnsi="Arial" w:cs="Arial"/>
        </w:rPr>
        <w:t>bytové domy č. 475 a 548 v ulici U Stadionu, město Velká Bíteš, katastrální území Velká Bíteš, okres Žďár nad Sázavou, kraj Vysočina.</w:t>
      </w:r>
    </w:p>
    <w:p w14:paraId="1C3FF92B" w14:textId="53AC57A6" w:rsidR="00220B80" w:rsidRDefault="00220B80" w:rsidP="00F36BC5">
      <w:pPr>
        <w:tabs>
          <w:tab w:val="left" w:pos="426"/>
        </w:tabs>
        <w:rPr>
          <w:rFonts w:ascii="Arial" w:hAnsi="Arial" w:cs="Arial"/>
        </w:rPr>
      </w:pPr>
    </w:p>
    <w:p w14:paraId="2F78238E" w14:textId="59BAB29A" w:rsidR="008F0F1B" w:rsidRPr="00220B80" w:rsidRDefault="008F0F1B" w:rsidP="00F36BC5">
      <w:pPr>
        <w:rPr>
          <w:rFonts w:ascii="Arial" w:hAnsi="Arial" w:cs="Arial"/>
        </w:rPr>
      </w:pPr>
      <w:r>
        <w:rPr>
          <w:rFonts w:ascii="Arial" w:hAnsi="Arial" w:cs="Arial"/>
        </w:rPr>
        <w:t xml:space="preserve"> </w:t>
      </w:r>
    </w:p>
    <w:p w14:paraId="6BE917E8" w14:textId="5E60D6D3" w:rsidR="0082576A" w:rsidRPr="00933E1D" w:rsidRDefault="0082576A" w:rsidP="0082576A">
      <w:pPr>
        <w:jc w:val="center"/>
        <w:rPr>
          <w:rFonts w:ascii="Arial" w:hAnsi="Arial" w:cs="Arial"/>
        </w:rPr>
      </w:pPr>
      <w:r w:rsidRPr="00933E1D">
        <w:rPr>
          <w:rFonts w:ascii="Arial" w:hAnsi="Arial" w:cs="Arial"/>
        </w:rPr>
        <w:t>Článek V.</w:t>
      </w:r>
    </w:p>
    <w:p w14:paraId="68471AFC" w14:textId="77777777" w:rsidR="0082576A" w:rsidRPr="00933E1D" w:rsidRDefault="0082576A" w:rsidP="0082576A">
      <w:pPr>
        <w:ind w:left="426" w:hanging="426"/>
        <w:jc w:val="center"/>
        <w:rPr>
          <w:rFonts w:ascii="Arial" w:hAnsi="Arial" w:cs="Arial"/>
          <w:b/>
          <w:bCs/>
          <w:sz w:val="24"/>
        </w:rPr>
      </w:pPr>
      <w:r w:rsidRPr="00112871">
        <w:rPr>
          <w:rFonts w:ascii="Arial" w:hAnsi="Arial" w:cs="Arial"/>
          <w:b/>
          <w:bCs/>
          <w:sz w:val="24"/>
        </w:rPr>
        <w:t>Cena za dílo</w:t>
      </w:r>
    </w:p>
    <w:p w14:paraId="0AE3318F" w14:textId="77777777" w:rsidR="0082576A" w:rsidRPr="00933E1D" w:rsidRDefault="0082576A" w:rsidP="0082576A">
      <w:pPr>
        <w:ind w:left="426" w:hanging="426"/>
        <w:jc w:val="center"/>
        <w:rPr>
          <w:rFonts w:ascii="Arial" w:hAnsi="Arial" w:cs="Arial"/>
          <w:b/>
          <w:bCs/>
          <w:sz w:val="21"/>
        </w:rPr>
      </w:pPr>
    </w:p>
    <w:p w14:paraId="48F0DFAA" w14:textId="094D0D65" w:rsidR="0082576A" w:rsidRPr="00BF5F88" w:rsidRDefault="0082576A" w:rsidP="00A006E0">
      <w:pPr>
        <w:pStyle w:val="Odstavecseseznamem"/>
        <w:numPr>
          <w:ilvl w:val="0"/>
          <w:numId w:val="16"/>
        </w:numPr>
        <w:tabs>
          <w:tab w:val="clear" w:pos="1440"/>
        </w:tabs>
        <w:ind w:left="426" w:hanging="426"/>
        <w:jc w:val="both"/>
        <w:rPr>
          <w:rFonts w:ascii="Arial" w:hAnsi="Arial" w:cs="Arial"/>
          <w:bCs/>
        </w:rPr>
      </w:pPr>
      <w:r w:rsidRPr="00BF5F88">
        <w:rPr>
          <w:rFonts w:ascii="Arial" w:hAnsi="Arial" w:cs="Arial"/>
        </w:rPr>
        <w:t>Cena za zhotovení</w:t>
      </w:r>
      <w:r w:rsidRPr="00BF5F88">
        <w:rPr>
          <w:rFonts w:ascii="Arial" w:hAnsi="Arial" w:cs="Arial"/>
          <w:color w:val="000000"/>
        </w:rPr>
        <w:t xml:space="preserve"> díla</w:t>
      </w:r>
      <w:r w:rsidRPr="00BF5F88">
        <w:rPr>
          <w:rFonts w:ascii="Arial" w:hAnsi="Arial" w:cs="Arial"/>
        </w:rPr>
        <w:t xml:space="preserve"> v rozsahu celého článku I. je stanovena dohodou smluvních stran jako cena maximální a nejvýše přípustná, bez možnosti navyšování</w:t>
      </w:r>
      <w:r w:rsidRPr="00BF5F88">
        <w:rPr>
          <w:rFonts w:ascii="Arial" w:hAnsi="Arial" w:cs="Arial"/>
          <w:bCs/>
        </w:rPr>
        <w:t>.</w:t>
      </w:r>
    </w:p>
    <w:p w14:paraId="5BC156BF" w14:textId="77777777" w:rsidR="0082576A" w:rsidRPr="00933E1D" w:rsidRDefault="0082576A" w:rsidP="0082576A">
      <w:pPr>
        <w:ind w:left="426" w:hanging="426"/>
        <w:jc w:val="both"/>
        <w:rPr>
          <w:rFonts w:ascii="Arial" w:hAnsi="Arial" w:cs="Arial"/>
        </w:rPr>
      </w:pPr>
    </w:p>
    <w:p w14:paraId="2329BCFF" w14:textId="77777777" w:rsidR="0082576A" w:rsidRPr="00E10E48" w:rsidRDefault="0082576A" w:rsidP="00A006E0">
      <w:pPr>
        <w:numPr>
          <w:ilvl w:val="0"/>
          <w:numId w:val="16"/>
        </w:numPr>
        <w:tabs>
          <w:tab w:val="clear" w:pos="1440"/>
          <w:tab w:val="num" w:pos="426"/>
        </w:tabs>
        <w:spacing w:after="120"/>
        <w:ind w:left="426" w:hanging="426"/>
        <w:jc w:val="both"/>
        <w:rPr>
          <w:rFonts w:ascii="Arial" w:hAnsi="Arial" w:cs="Arial"/>
        </w:rPr>
      </w:pPr>
      <w:r w:rsidRPr="00933E1D">
        <w:rPr>
          <w:rFonts w:ascii="Arial" w:hAnsi="Arial" w:cs="Arial"/>
        </w:rPr>
        <w:t>Cena za kompletní dílo byla dohodnuta dle úplného a z</w:t>
      </w:r>
      <w:r w:rsidR="0009603A">
        <w:rPr>
          <w:rFonts w:ascii="Arial" w:hAnsi="Arial" w:cs="Arial"/>
        </w:rPr>
        <w:t>ávazného oceněného výkazu výměr</w:t>
      </w:r>
      <w:r w:rsidRPr="00933E1D">
        <w:rPr>
          <w:rFonts w:ascii="Arial" w:hAnsi="Arial" w:cs="Arial"/>
        </w:rPr>
        <w:t xml:space="preserve"> ve výši:</w:t>
      </w:r>
    </w:p>
    <w:p w14:paraId="134453CA" w14:textId="40428E20" w:rsidR="0082576A" w:rsidRPr="005375F5" w:rsidRDefault="0082576A" w:rsidP="00275244">
      <w:pPr>
        <w:ind w:left="425" w:hanging="992"/>
        <w:rPr>
          <w:rFonts w:ascii="Arial" w:hAnsi="Arial" w:cs="Arial"/>
          <w:b/>
          <w:bCs/>
          <w:highlight w:val="yellow"/>
        </w:rPr>
      </w:pPr>
      <w:r w:rsidRPr="00933E1D">
        <w:rPr>
          <w:rFonts w:ascii="Arial" w:hAnsi="Arial" w:cs="Arial"/>
          <w:b/>
          <w:bCs/>
        </w:rPr>
        <w:tab/>
      </w:r>
      <w:r w:rsidR="005375F5" w:rsidRPr="005375F5">
        <w:rPr>
          <w:rFonts w:ascii="Arial" w:hAnsi="Arial" w:cs="Arial"/>
          <w:b/>
          <w:bCs/>
          <w:highlight w:val="yellow"/>
        </w:rPr>
        <w:t xml:space="preserve">……………………………….. </w:t>
      </w:r>
      <w:r w:rsidRPr="005375F5">
        <w:rPr>
          <w:rFonts w:ascii="Arial" w:hAnsi="Arial" w:cs="Arial"/>
          <w:b/>
          <w:bCs/>
          <w:highlight w:val="yellow"/>
        </w:rPr>
        <w:t xml:space="preserve">Kč </w:t>
      </w:r>
      <w:r w:rsidR="00B45412" w:rsidRPr="005375F5">
        <w:rPr>
          <w:rFonts w:ascii="Arial" w:hAnsi="Arial" w:cs="Arial"/>
          <w:b/>
          <w:bCs/>
          <w:highlight w:val="yellow"/>
        </w:rPr>
        <w:t>bez</w:t>
      </w:r>
      <w:r w:rsidRPr="005375F5">
        <w:rPr>
          <w:rFonts w:ascii="Arial" w:hAnsi="Arial" w:cs="Arial"/>
          <w:b/>
          <w:bCs/>
          <w:highlight w:val="yellow"/>
        </w:rPr>
        <w:t xml:space="preserve"> DPH</w:t>
      </w:r>
    </w:p>
    <w:p w14:paraId="3F4F14FF" w14:textId="56332F86" w:rsidR="00B45412" w:rsidRDefault="005375F5" w:rsidP="00275244">
      <w:pPr>
        <w:ind w:left="425" w:hanging="992"/>
        <w:rPr>
          <w:rFonts w:ascii="Arial" w:hAnsi="Arial" w:cs="Arial"/>
          <w:b/>
          <w:bCs/>
        </w:rPr>
      </w:pPr>
      <w:r w:rsidRPr="005375F5">
        <w:rPr>
          <w:rFonts w:ascii="Arial" w:hAnsi="Arial" w:cs="Arial"/>
          <w:b/>
          <w:bCs/>
        </w:rPr>
        <w:tab/>
      </w:r>
    </w:p>
    <w:p w14:paraId="1C649C7A" w14:textId="08D4E807" w:rsidR="0082576A" w:rsidRPr="00933E1D" w:rsidRDefault="0082576A" w:rsidP="00A006E0">
      <w:pPr>
        <w:pStyle w:val="text"/>
        <w:numPr>
          <w:ilvl w:val="0"/>
          <w:numId w:val="16"/>
        </w:numPr>
        <w:tabs>
          <w:tab w:val="clear" w:pos="1440"/>
        </w:tabs>
        <w:spacing w:before="0" w:line="240" w:lineRule="auto"/>
        <w:ind w:left="426" w:hanging="426"/>
        <w:rPr>
          <w:rFonts w:ascii="Arial" w:hAnsi="Arial" w:cs="Arial"/>
          <w:sz w:val="20"/>
        </w:rPr>
      </w:pPr>
      <w:r w:rsidRPr="00933E1D">
        <w:rPr>
          <w:rFonts w:ascii="Arial" w:hAnsi="Arial" w:cs="Arial"/>
          <w:bCs/>
          <w:iCs/>
          <w:sz w:val="20"/>
        </w:rPr>
        <w:t xml:space="preserve">Zhotovitel je vázán cenou za kompletní dílo dle úplného a závazného oceněného </w:t>
      </w:r>
      <w:r w:rsidR="005375F5">
        <w:rPr>
          <w:rFonts w:ascii="Arial" w:hAnsi="Arial" w:cs="Arial"/>
          <w:bCs/>
          <w:iCs/>
          <w:sz w:val="20"/>
        </w:rPr>
        <w:t xml:space="preserve">soupisu prací a dodávek </w:t>
      </w:r>
      <w:r w:rsidRPr="00933E1D">
        <w:rPr>
          <w:rFonts w:ascii="Arial" w:hAnsi="Arial" w:cs="Arial"/>
          <w:bCs/>
          <w:iCs/>
          <w:sz w:val="20"/>
        </w:rPr>
        <w:t>do úplného dokončení díla.</w:t>
      </w:r>
    </w:p>
    <w:p w14:paraId="5AD3AEFD" w14:textId="77777777" w:rsidR="0082576A" w:rsidRPr="00933E1D" w:rsidRDefault="0082576A" w:rsidP="00BF5F88">
      <w:pPr>
        <w:pStyle w:val="text"/>
        <w:tabs>
          <w:tab w:val="num" w:pos="540"/>
        </w:tabs>
        <w:spacing w:before="0" w:line="240" w:lineRule="auto"/>
        <w:ind w:left="426" w:hanging="426"/>
        <w:rPr>
          <w:rFonts w:ascii="Arial" w:hAnsi="Arial" w:cs="Arial"/>
          <w:sz w:val="20"/>
        </w:rPr>
      </w:pPr>
    </w:p>
    <w:p w14:paraId="05ED025F" w14:textId="77777777" w:rsidR="003726DC" w:rsidRDefault="0082576A" w:rsidP="00A006E0">
      <w:pPr>
        <w:pStyle w:val="Styl2"/>
        <w:numPr>
          <w:ilvl w:val="0"/>
          <w:numId w:val="16"/>
        </w:numPr>
        <w:tabs>
          <w:tab w:val="clear" w:pos="1440"/>
        </w:tabs>
        <w:spacing w:before="0" w:after="0" w:line="240" w:lineRule="auto"/>
        <w:ind w:left="426" w:hanging="426"/>
        <w:rPr>
          <w:rFonts w:ascii="Arial" w:hAnsi="Arial" w:cs="Arial"/>
          <w:sz w:val="20"/>
          <w:szCs w:val="20"/>
          <w:lang w:eastAsia="cs-CZ"/>
        </w:rPr>
      </w:pPr>
      <w:r w:rsidRPr="00637F41">
        <w:rPr>
          <w:rFonts w:ascii="Arial" w:hAnsi="Arial" w:cs="Arial"/>
          <w:sz w:val="20"/>
          <w:szCs w:val="20"/>
        </w:rPr>
        <w:lastRenderedPageBreak/>
        <w:t>Cena obsahuje veškeré náklady zhotovitele nutné k úplné a řádné realizaci díla a předpokládaný vývoj cen ve stavebnictví až do konce její platnosti, rovněž obsahuje i předpokládaný vývoj kurzů české koruny k zahraničním měnám až do konce její platnosti.</w:t>
      </w:r>
    </w:p>
    <w:p w14:paraId="2DED0368" w14:textId="0F72817F" w:rsidR="007279DC" w:rsidRPr="007279DC" w:rsidRDefault="007279DC" w:rsidP="00D45945">
      <w:pPr>
        <w:pStyle w:val="Styl2"/>
        <w:numPr>
          <w:ilvl w:val="0"/>
          <w:numId w:val="16"/>
        </w:numPr>
        <w:spacing w:after="60" w:line="240" w:lineRule="auto"/>
        <w:ind w:left="426" w:hanging="426"/>
        <w:rPr>
          <w:rFonts w:ascii="Arial" w:hAnsi="Arial" w:cs="Arial"/>
          <w:sz w:val="20"/>
          <w:szCs w:val="20"/>
          <w:lang w:eastAsia="cs-CZ"/>
        </w:rPr>
      </w:pPr>
      <w:r w:rsidRPr="007279DC">
        <w:rPr>
          <w:rFonts w:ascii="Arial" w:hAnsi="Arial" w:cs="Arial"/>
          <w:sz w:val="20"/>
          <w:szCs w:val="20"/>
          <w:lang w:eastAsia="cs-CZ"/>
        </w:rPr>
        <w:t>V případě dodatečných požadavků objednatele na provedení činností a prací, které nejsou součástí projektové dokumentace pro provádění stavby a zadání pro výbě</w:t>
      </w:r>
      <w:r>
        <w:rPr>
          <w:rFonts w:ascii="Arial" w:hAnsi="Arial" w:cs="Arial"/>
          <w:sz w:val="20"/>
          <w:szCs w:val="20"/>
          <w:lang w:eastAsia="cs-CZ"/>
        </w:rPr>
        <w:t>rové řízení, budou tyto práce a </w:t>
      </w:r>
      <w:r w:rsidRPr="007279DC">
        <w:rPr>
          <w:rFonts w:ascii="Arial" w:hAnsi="Arial" w:cs="Arial"/>
          <w:sz w:val="20"/>
          <w:szCs w:val="20"/>
          <w:lang w:eastAsia="cs-CZ"/>
        </w:rPr>
        <w:t>činnosti řešeny formou dodatku k této Smlouvě o dílo a budou oceňovány takto:</w:t>
      </w:r>
    </w:p>
    <w:p w14:paraId="78A8887E" w14:textId="730EF797" w:rsidR="007279DC" w:rsidRPr="007279DC" w:rsidRDefault="007279DC" w:rsidP="007279DC">
      <w:pPr>
        <w:pStyle w:val="Styl2"/>
        <w:spacing w:after="60" w:line="240" w:lineRule="auto"/>
        <w:ind w:left="709" w:hanging="283"/>
        <w:rPr>
          <w:rFonts w:ascii="Arial" w:hAnsi="Arial" w:cs="Arial"/>
          <w:sz w:val="20"/>
          <w:szCs w:val="20"/>
          <w:lang w:eastAsia="cs-CZ"/>
        </w:rPr>
      </w:pPr>
      <w:r w:rsidRPr="007279DC">
        <w:rPr>
          <w:rFonts w:ascii="Arial" w:hAnsi="Arial" w:cs="Arial"/>
          <w:sz w:val="20"/>
          <w:szCs w:val="20"/>
          <w:lang w:eastAsia="cs-CZ"/>
        </w:rPr>
        <w:t>-</w:t>
      </w:r>
      <w:r>
        <w:rPr>
          <w:rFonts w:ascii="Arial" w:hAnsi="Arial" w:cs="Arial"/>
          <w:sz w:val="20"/>
          <w:szCs w:val="20"/>
          <w:lang w:eastAsia="cs-CZ"/>
        </w:rPr>
        <w:tab/>
      </w:r>
      <w:r w:rsidRPr="007279DC">
        <w:rPr>
          <w:rFonts w:ascii="Arial" w:hAnsi="Arial" w:cs="Arial"/>
          <w:sz w:val="20"/>
          <w:szCs w:val="20"/>
          <w:lang w:eastAsia="cs-CZ"/>
        </w:rPr>
        <w:t xml:space="preserve">v případě položky obsažené v položkovém rozpočtu bude použita jednotková cena z rozpočtu </w:t>
      </w:r>
    </w:p>
    <w:p w14:paraId="09E2A4B2" w14:textId="69813C10" w:rsidR="007279DC" w:rsidRDefault="007279DC" w:rsidP="007279DC">
      <w:pPr>
        <w:pStyle w:val="Styl2"/>
        <w:spacing w:before="0" w:after="0" w:line="240" w:lineRule="auto"/>
        <w:ind w:left="709" w:hanging="283"/>
        <w:rPr>
          <w:rFonts w:ascii="Arial" w:hAnsi="Arial" w:cs="Arial"/>
          <w:sz w:val="20"/>
          <w:szCs w:val="20"/>
          <w:lang w:eastAsia="cs-CZ"/>
        </w:rPr>
      </w:pPr>
      <w:r w:rsidRPr="007279DC">
        <w:rPr>
          <w:rFonts w:ascii="Arial" w:hAnsi="Arial" w:cs="Arial"/>
          <w:sz w:val="20"/>
          <w:szCs w:val="20"/>
          <w:lang w:eastAsia="cs-CZ"/>
        </w:rPr>
        <w:t>-</w:t>
      </w:r>
      <w:r>
        <w:rPr>
          <w:rFonts w:ascii="Arial" w:hAnsi="Arial" w:cs="Arial"/>
          <w:sz w:val="20"/>
          <w:szCs w:val="20"/>
          <w:lang w:eastAsia="cs-CZ"/>
        </w:rPr>
        <w:tab/>
        <w:t>v</w:t>
      </w:r>
      <w:r w:rsidRPr="007279DC">
        <w:rPr>
          <w:rFonts w:ascii="Arial" w:hAnsi="Arial" w:cs="Arial"/>
          <w:sz w:val="20"/>
          <w:szCs w:val="20"/>
          <w:lang w:eastAsia="cs-CZ"/>
        </w:rPr>
        <w:t xml:space="preserve"> ostatních případech budou vícepráce oceňovány podle katalogů popisů a směrných cen stavebně montážních prací RTS Brno, a.s., platných v době realizace těchto prací, případně individuálních kalkulací nákladů prací neobsažených v těchto cenících.</w:t>
      </w:r>
    </w:p>
    <w:p w14:paraId="441B563A" w14:textId="3583AB94" w:rsidR="008F0F1B" w:rsidRDefault="008F0F1B" w:rsidP="0082576A">
      <w:pPr>
        <w:rPr>
          <w:rFonts w:ascii="Arial" w:hAnsi="Arial" w:cs="Arial"/>
        </w:rPr>
      </w:pPr>
      <w:r>
        <w:rPr>
          <w:rFonts w:ascii="Arial" w:hAnsi="Arial" w:cs="Arial"/>
        </w:rPr>
        <w:t xml:space="preserve"> </w:t>
      </w:r>
    </w:p>
    <w:p w14:paraId="309E1C1E" w14:textId="77777777" w:rsidR="00642016" w:rsidRPr="00637F41" w:rsidRDefault="00642016" w:rsidP="0082576A">
      <w:pPr>
        <w:rPr>
          <w:rFonts w:ascii="Arial" w:hAnsi="Arial" w:cs="Arial"/>
        </w:rPr>
      </w:pPr>
    </w:p>
    <w:p w14:paraId="6B7423AA" w14:textId="77777777" w:rsidR="0082576A" w:rsidRPr="00933E1D" w:rsidRDefault="0082576A" w:rsidP="0082576A">
      <w:pPr>
        <w:jc w:val="center"/>
        <w:rPr>
          <w:rFonts w:ascii="Arial" w:hAnsi="Arial" w:cs="Arial"/>
        </w:rPr>
      </w:pPr>
      <w:r w:rsidRPr="00933E1D">
        <w:rPr>
          <w:rFonts w:ascii="Arial" w:hAnsi="Arial" w:cs="Arial"/>
        </w:rPr>
        <w:t>Článek VI.</w:t>
      </w:r>
    </w:p>
    <w:p w14:paraId="618933E1" w14:textId="77777777" w:rsidR="0082576A" w:rsidRPr="00933E1D" w:rsidRDefault="0082576A" w:rsidP="0082576A">
      <w:pPr>
        <w:pStyle w:val="Zkladntext"/>
        <w:numPr>
          <w:ilvl w:val="0"/>
          <w:numId w:val="0"/>
        </w:numPr>
        <w:jc w:val="center"/>
        <w:rPr>
          <w:rFonts w:ascii="Arial" w:hAnsi="Arial" w:cs="Arial"/>
          <w:b/>
          <w:bCs/>
          <w:iCs/>
          <w:color w:val="auto"/>
        </w:rPr>
      </w:pPr>
      <w:r w:rsidRPr="00933E1D">
        <w:rPr>
          <w:rFonts w:ascii="Arial" w:hAnsi="Arial" w:cs="Arial"/>
          <w:b/>
          <w:bCs/>
          <w:iCs/>
          <w:color w:val="auto"/>
        </w:rPr>
        <w:t xml:space="preserve">Platební podmínky </w:t>
      </w:r>
    </w:p>
    <w:p w14:paraId="67983A25" w14:textId="77777777" w:rsidR="0082576A" w:rsidRPr="00933E1D" w:rsidRDefault="0082576A" w:rsidP="0082576A">
      <w:pPr>
        <w:pStyle w:val="Zkladntext"/>
        <w:numPr>
          <w:ilvl w:val="0"/>
          <w:numId w:val="0"/>
        </w:numPr>
        <w:jc w:val="center"/>
        <w:rPr>
          <w:rFonts w:ascii="Arial" w:hAnsi="Arial" w:cs="Arial"/>
          <w:b/>
          <w:bCs/>
          <w:iCs/>
          <w:color w:val="auto"/>
        </w:rPr>
      </w:pPr>
    </w:p>
    <w:p w14:paraId="55FB7D80" w14:textId="012A0412" w:rsidR="0082576A" w:rsidRPr="0012703B" w:rsidRDefault="0082576A" w:rsidP="0012703B">
      <w:pPr>
        <w:pStyle w:val="Zkladntext3"/>
        <w:numPr>
          <w:ilvl w:val="0"/>
          <w:numId w:val="4"/>
        </w:numPr>
        <w:tabs>
          <w:tab w:val="left" w:pos="540"/>
        </w:tabs>
        <w:rPr>
          <w:rFonts w:cs="Arial"/>
          <w:i w:val="0"/>
          <w:iCs/>
          <w:color w:val="000000"/>
          <w:sz w:val="20"/>
        </w:rPr>
      </w:pPr>
      <w:r w:rsidRPr="000D3CF4">
        <w:rPr>
          <w:rFonts w:cs="Arial"/>
          <w:i w:val="0"/>
          <w:sz w:val="20"/>
        </w:rPr>
        <w:t xml:space="preserve">Objednatel neposkytuje zálohy. </w:t>
      </w:r>
      <w:r w:rsidRPr="000D3CF4">
        <w:rPr>
          <w:rFonts w:cs="Arial"/>
          <w:i w:val="0"/>
          <w:iCs/>
          <w:sz w:val="20"/>
        </w:rPr>
        <w:t xml:space="preserve">Zhotovitel bude objednateli fakturovat skutečně provedené práce </w:t>
      </w:r>
      <w:r w:rsidR="007605E9">
        <w:rPr>
          <w:rFonts w:cs="Arial"/>
          <w:i w:val="0"/>
          <w:iCs/>
          <w:sz w:val="20"/>
        </w:rPr>
        <w:br/>
      </w:r>
      <w:r w:rsidRPr="000D3CF4">
        <w:rPr>
          <w:rFonts w:cs="Arial"/>
          <w:i w:val="0"/>
          <w:iCs/>
          <w:sz w:val="20"/>
        </w:rPr>
        <w:t xml:space="preserve">a </w:t>
      </w:r>
      <w:r w:rsidRPr="007605E9">
        <w:rPr>
          <w:rFonts w:cs="Arial"/>
          <w:i w:val="0"/>
          <w:iCs/>
          <w:sz w:val="20"/>
        </w:rPr>
        <w:t>dodávky vždy 1 x měsíčně dílčími</w:t>
      </w:r>
      <w:r w:rsidRPr="000D3CF4">
        <w:rPr>
          <w:rFonts w:cs="Arial"/>
          <w:i w:val="0"/>
          <w:iCs/>
          <w:sz w:val="20"/>
        </w:rPr>
        <w:t xml:space="preserve"> daňovými doklady (fakturami) s náležitostmi dle § 29 zákona </w:t>
      </w:r>
      <w:r w:rsidR="007605E9">
        <w:rPr>
          <w:rFonts w:cs="Arial"/>
          <w:i w:val="0"/>
          <w:iCs/>
          <w:sz w:val="20"/>
        </w:rPr>
        <w:br/>
      </w:r>
      <w:r w:rsidRPr="000D3CF4">
        <w:rPr>
          <w:rFonts w:cs="Arial"/>
          <w:i w:val="0"/>
          <w:iCs/>
          <w:sz w:val="20"/>
        </w:rPr>
        <w:t>č. 235/2004 Sb., o dani z přidané hodnoty, ve znění pozdějších předpisů.</w:t>
      </w:r>
    </w:p>
    <w:p w14:paraId="526F0B70" w14:textId="77777777" w:rsidR="0012703B" w:rsidRPr="000D3CF4" w:rsidRDefault="0012703B" w:rsidP="0012703B">
      <w:pPr>
        <w:pStyle w:val="Zkladntext3"/>
        <w:tabs>
          <w:tab w:val="left" w:pos="540"/>
        </w:tabs>
        <w:ind w:left="360"/>
        <w:rPr>
          <w:rFonts w:cs="Arial"/>
          <w:i w:val="0"/>
          <w:iCs/>
          <w:color w:val="000000"/>
          <w:sz w:val="20"/>
        </w:rPr>
      </w:pPr>
    </w:p>
    <w:p w14:paraId="26E1B155" w14:textId="006B40A7" w:rsidR="0082576A" w:rsidRPr="00B52689" w:rsidRDefault="0082576A" w:rsidP="00A006E0">
      <w:pPr>
        <w:pStyle w:val="Zkladntext3"/>
        <w:numPr>
          <w:ilvl w:val="0"/>
          <w:numId w:val="4"/>
        </w:numPr>
        <w:tabs>
          <w:tab w:val="left" w:pos="540"/>
        </w:tabs>
        <w:rPr>
          <w:rFonts w:cs="Courier New"/>
          <w:i w:val="0"/>
          <w:sz w:val="20"/>
          <w:szCs w:val="21"/>
        </w:rPr>
      </w:pPr>
      <w:r w:rsidRPr="00E25D05">
        <w:rPr>
          <w:rFonts w:cs="Courier New"/>
          <w:i w:val="0"/>
          <w:sz w:val="20"/>
          <w:szCs w:val="21"/>
        </w:rPr>
        <w:t xml:space="preserve">Podkladem pro vystavení dílčích daňových dokladů (faktur) zhotovitelem jsou objednatelem (osobou zástupce ve věcech technických) písemně odsouhlasené soupisy skutečně provedených prací </w:t>
      </w:r>
      <w:r w:rsidR="007605E9">
        <w:rPr>
          <w:rFonts w:cs="Courier New"/>
          <w:i w:val="0"/>
          <w:sz w:val="20"/>
          <w:szCs w:val="21"/>
        </w:rPr>
        <w:br/>
      </w:r>
      <w:r w:rsidRPr="00E25D05">
        <w:rPr>
          <w:rFonts w:cs="Courier New"/>
          <w:i w:val="0"/>
          <w:sz w:val="20"/>
          <w:szCs w:val="21"/>
        </w:rPr>
        <w:t xml:space="preserve">a dodávek odpovídající provedeným pracím v daném období - měsíci, zpracované podle jednotlivých částí nabídkových rozpočtů. Dnem dílčího zdanitelného plnění je den odsouhlasení prací a dodávek provedených v měsíci, za který se fakturuje. Dílčí daňové doklady (faktury) doručí zhotovitel objednateli do </w:t>
      </w:r>
      <w:r w:rsidR="00B723C6">
        <w:rPr>
          <w:rFonts w:cs="Courier New"/>
          <w:i w:val="0"/>
          <w:sz w:val="20"/>
          <w:szCs w:val="21"/>
        </w:rPr>
        <w:t>10</w:t>
      </w:r>
      <w:r w:rsidRPr="00E25D05">
        <w:rPr>
          <w:rFonts w:cs="Courier New"/>
          <w:i w:val="0"/>
          <w:sz w:val="20"/>
          <w:szCs w:val="21"/>
        </w:rPr>
        <w:t xml:space="preserve"> kalendářních dnů ode dne dílčího zdanitelného plnění. </w:t>
      </w:r>
    </w:p>
    <w:p w14:paraId="3B5CD0D6" w14:textId="77777777" w:rsidR="0082576A" w:rsidRDefault="0082576A" w:rsidP="0082576A">
      <w:pPr>
        <w:pStyle w:val="Zkladntext3"/>
        <w:tabs>
          <w:tab w:val="left" w:pos="540"/>
        </w:tabs>
        <w:rPr>
          <w:rFonts w:cs="Courier New"/>
          <w:i w:val="0"/>
          <w:sz w:val="20"/>
          <w:szCs w:val="21"/>
        </w:rPr>
      </w:pPr>
    </w:p>
    <w:p w14:paraId="72C47C1A" w14:textId="77777777" w:rsidR="00FF04C6" w:rsidRPr="001E0F71" w:rsidRDefault="0082576A" w:rsidP="00A006E0">
      <w:pPr>
        <w:pStyle w:val="Zkladntext3"/>
        <w:numPr>
          <w:ilvl w:val="0"/>
          <w:numId w:val="4"/>
        </w:numPr>
        <w:tabs>
          <w:tab w:val="left" w:pos="540"/>
        </w:tabs>
        <w:spacing w:after="120"/>
        <w:ind w:left="357" w:hanging="357"/>
        <w:rPr>
          <w:rFonts w:cs="Arial"/>
          <w:iCs/>
          <w:color w:val="000000"/>
          <w:sz w:val="20"/>
        </w:rPr>
      </w:pPr>
      <w:r w:rsidRPr="001E0F71">
        <w:rPr>
          <w:rFonts w:cs="Arial"/>
          <w:i w:val="0"/>
          <w:iCs/>
          <w:color w:val="000000"/>
          <w:sz w:val="20"/>
        </w:rPr>
        <w:t xml:space="preserve">Úhrada dílčích daňových dokladů (faktur) </w:t>
      </w:r>
      <w:r w:rsidRPr="004C0310">
        <w:rPr>
          <w:rFonts w:cs="Arial"/>
          <w:i w:val="0"/>
          <w:iCs/>
          <w:sz w:val="20"/>
        </w:rPr>
        <w:t xml:space="preserve">bude objednatelem prováděna do 90 % </w:t>
      </w:r>
      <w:r>
        <w:rPr>
          <w:rFonts w:cs="Arial"/>
          <w:i w:val="0"/>
          <w:iCs/>
          <w:sz w:val="20"/>
        </w:rPr>
        <w:t>celkové ceny díla</w:t>
      </w:r>
      <w:r w:rsidRPr="004C0310">
        <w:rPr>
          <w:rFonts w:cs="Arial"/>
          <w:i w:val="0"/>
          <w:iCs/>
          <w:sz w:val="20"/>
        </w:rPr>
        <w:t xml:space="preserve">. Nárok na uhrazení zbývajících 10 % </w:t>
      </w:r>
      <w:r>
        <w:rPr>
          <w:rFonts w:cs="Arial"/>
          <w:i w:val="0"/>
          <w:iCs/>
          <w:sz w:val="20"/>
        </w:rPr>
        <w:t xml:space="preserve">ceny </w:t>
      </w:r>
      <w:r w:rsidRPr="004C0310">
        <w:rPr>
          <w:rFonts w:cs="Arial"/>
          <w:i w:val="0"/>
          <w:iCs/>
          <w:sz w:val="20"/>
        </w:rPr>
        <w:t>zhotoviteli vzniká až po splnění všech následujících podmínek:</w:t>
      </w:r>
    </w:p>
    <w:p w14:paraId="226E7B2C" w14:textId="2CA0BFF5" w:rsidR="0082576A" w:rsidRPr="001E0F71" w:rsidRDefault="0082576A" w:rsidP="00435D58">
      <w:pPr>
        <w:pStyle w:val="Zkladntext21"/>
        <w:ind w:left="709" w:right="-26" w:hanging="283"/>
        <w:jc w:val="both"/>
        <w:rPr>
          <w:rFonts w:ascii="Arial" w:hAnsi="Arial" w:cs="Arial"/>
          <w:iCs/>
          <w:sz w:val="20"/>
        </w:rPr>
      </w:pPr>
      <w:r w:rsidRPr="001E0F71">
        <w:rPr>
          <w:rFonts w:ascii="Arial" w:hAnsi="Arial" w:cs="Arial"/>
          <w:iCs/>
          <w:sz w:val="20"/>
        </w:rPr>
        <w:t>a)</w:t>
      </w:r>
      <w:r w:rsidR="00435D58">
        <w:rPr>
          <w:rFonts w:ascii="Arial" w:hAnsi="Arial" w:cs="Arial"/>
          <w:iCs/>
          <w:sz w:val="20"/>
        </w:rPr>
        <w:tab/>
      </w:r>
      <w:r w:rsidRPr="001E0F71">
        <w:rPr>
          <w:rFonts w:ascii="Arial" w:hAnsi="Arial" w:cs="Arial"/>
          <w:iCs/>
          <w:sz w:val="20"/>
        </w:rPr>
        <w:t>dokončení a předání kompletního díla</w:t>
      </w:r>
    </w:p>
    <w:p w14:paraId="324553B0" w14:textId="47ADC7F6" w:rsidR="0082576A" w:rsidRPr="001E0F71" w:rsidRDefault="0082576A" w:rsidP="00435D58">
      <w:pPr>
        <w:pStyle w:val="Zkladntext21"/>
        <w:ind w:left="709" w:right="-26" w:hanging="283"/>
        <w:jc w:val="both"/>
        <w:rPr>
          <w:rFonts w:ascii="Arial" w:hAnsi="Arial" w:cs="Arial"/>
          <w:iCs/>
          <w:sz w:val="20"/>
        </w:rPr>
      </w:pPr>
      <w:r w:rsidRPr="001E0F71">
        <w:rPr>
          <w:rFonts w:ascii="Arial" w:hAnsi="Arial" w:cs="Arial"/>
          <w:iCs/>
          <w:sz w:val="20"/>
        </w:rPr>
        <w:t>b)</w:t>
      </w:r>
      <w:r w:rsidR="00435D58">
        <w:rPr>
          <w:rFonts w:ascii="Arial" w:hAnsi="Arial" w:cs="Arial"/>
          <w:iCs/>
          <w:sz w:val="20"/>
        </w:rPr>
        <w:tab/>
      </w:r>
      <w:r w:rsidRPr="001E0F71">
        <w:rPr>
          <w:rFonts w:ascii="Arial" w:hAnsi="Arial" w:cs="Arial"/>
          <w:iCs/>
          <w:sz w:val="20"/>
        </w:rPr>
        <w:t>odstranění drobných vad a nedodělků, které samy o sobě ani ve spojení s jinými nebrání</w:t>
      </w:r>
      <w:r w:rsidR="00435D58">
        <w:rPr>
          <w:rFonts w:ascii="Arial" w:hAnsi="Arial" w:cs="Arial"/>
          <w:iCs/>
          <w:sz w:val="20"/>
        </w:rPr>
        <w:t xml:space="preserve"> </w:t>
      </w:r>
      <w:r w:rsidRPr="001E0F71">
        <w:rPr>
          <w:rFonts w:ascii="Arial" w:hAnsi="Arial" w:cs="Arial"/>
          <w:iCs/>
          <w:sz w:val="20"/>
        </w:rPr>
        <w:t>užívání stavby funkčně nebo esteticky, ani její užívání podstatným způsobem neomezují</w:t>
      </w:r>
    </w:p>
    <w:p w14:paraId="28A85863" w14:textId="499765F7" w:rsidR="0082576A" w:rsidRDefault="0082576A" w:rsidP="00435D58">
      <w:pPr>
        <w:pStyle w:val="Zkladntext21"/>
        <w:ind w:left="709" w:right="-26" w:hanging="283"/>
        <w:jc w:val="both"/>
        <w:rPr>
          <w:rFonts w:ascii="Arial" w:hAnsi="Arial" w:cs="Arial"/>
          <w:iCs/>
          <w:sz w:val="20"/>
        </w:rPr>
      </w:pPr>
      <w:r w:rsidRPr="001E0F71">
        <w:rPr>
          <w:rFonts w:ascii="Arial" w:hAnsi="Arial" w:cs="Arial"/>
          <w:iCs/>
          <w:sz w:val="20"/>
        </w:rPr>
        <w:t>c)</w:t>
      </w:r>
      <w:r w:rsidR="00435D58">
        <w:rPr>
          <w:rFonts w:ascii="Arial" w:hAnsi="Arial" w:cs="Arial"/>
          <w:iCs/>
          <w:sz w:val="20"/>
        </w:rPr>
        <w:tab/>
      </w:r>
      <w:r w:rsidRPr="001E0F71">
        <w:rPr>
          <w:rFonts w:ascii="Arial" w:hAnsi="Arial" w:cs="Arial"/>
          <w:iCs/>
          <w:sz w:val="20"/>
        </w:rPr>
        <w:t>odstranění případných škod třetím osobám vzniklých v souvislosti s realizací díla.</w:t>
      </w:r>
    </w:p>
    <w:p w14:paraId="53B480C7" w14:textId="77777777" w:rsidR="0082576A" w:rsidRPr="00D41222" w:rsidRDefault="0082576A" w:rsidP="0082576A">
      <w:pPr>
        <w:pStyle w:val="Zkladntext3"/>
        <w:tabs>
          <w:tab w:val="left" w:pos="540"/>
        </w:tabs>
        <w:rPr>
          <w:rFonts w:cs="Courier New"/>
          <w:i w:val="0"/>
          <w:sz w:val="20"/>
          <w:szCs w:val="21"/>
        </w:rPr>
      </w:pPr>
    </w:p>
    <w:p w14:paraId="4EBD28D6" w14:textId="50E9E718" w:rsidR="0082576A" w:rsidRPr="00342981" w:rsidRDefault="0082576A" w:rsidP="00A006E0">
      <w:pPr>
        <w:pStyle w:val="Zkladntext3"/>
        <w:numPr>
          <w:ilvl w:val="0"/>
          <w:numId w:val="4"/>
        </w:numPr>
        <w:tabs>
          <w:tab w:val="left" w:pos="540"/>
        </w:tabs>
        <w:rPr>
          <w:rFonts w:cs="Courier New"/>
          <w:i w:val="0"/>
          <w:sz w:val="20"/>
          <w:szCs w:val="21"/>
        </w:rPr>
      </w:pPr>
      <w:r w:rsidRPr="00342981">
        <w:rPr>
          <w:rFonts w:cs="Courier New"/>
          <w:i w:val="0"/>
          <w:sz w:val="20"/>
        </w:rPr>
        <w:t xml:space="preserve">Platba bude uskutečněna formou převodu finančních prostředků na účet zhotovitele uvedený v záhlaví této smlouvy </w:t>
      </w:r>
      <w:r w:rsidRPr="00B52689">
        <w:rPr>
          <w:rFonts w:cs="Courier New"/>
          <w:i w:val="0"/>
          <w:sz w:val="20"/>
        </w:rPr>
        <w:t xml:space="preserve">s lhůtou splatnosti dílčího daňového dokladu (faktury) </w:t>
      </w:r>
      <w:r w:rsidR="00605C4B">
        <w:rPr>
          <w:rFonts w:cs="Courier New"/>
          <w:i w:val="0"/>
          <w:sz w:val="20"/>
        </w:rPr>
        <w:t>nejméně 14</w:t>
      </w:r>
      <w:r w:rsidRPr="00B52689">
        <w:rPr>
          <w:rFonts w:cs="Courier New"/>
          <w:i w:val="0"/>
          <w:sz w:val="20"/>
        </w:rPr>
        <w:t xml:space="preserve"> dnů</w:t>
      </w:r>
      <w:r w:rsidRPr="00342981">
        <w:rPr>
          <w:rFonts w:cs="Courier New"/>
          <w:i w:val="0"/>
          <w:sz w:val="20"/>
        </w:rPr>
        <w:t xml:space="preserve"> ode dne</w:t>
      </w:r>
      <w:r w:rsidR="00984371">
        <w:rPr>
          <w:rFonts w:cs="Courier New"/>
          <w:i w:val="0"/>
          <w:sz w:val="20"/>
        </w:rPr>
        <w:t xml:space="preserve"> doručení dané faktury</w:t>
      </w:r>
      <w:r w:rsidRPr="00342981">
        <w:rPr>
          <w:rFonts w:cs="Courier New"/>
          <w:i w:val="0"/>
          <w:sz w:val="20"/>
        </w:rPr>
        <w:t>.</w:t>
      </w:r>
    </w:p>
    <w:p w14:paraId="49D46BB7" w14:textId="77777777" w:rsidR="0082576A" w:rsidRPr="00933E1D" w:rsidRDefault="0082576A" w:rsidP="0082576A">
      <w:pPr>
        <w:pStyle w:val="Zkladntext3"/>
        <w:tabs>
          <w:tab w:val="left" w:pos="540"/>
        </w:tabs>
        <w:ind w:hanging="425"/>
        <w:rPr>
          <w:rFonts w:cs="Arial"/>
          <w:i w:val="0"/>
          <w:iCs/>
          <w:color w:val="000000"/>
          <w:sz w:val="20"/>
        </w:rPr>
      </w:pPr>
    </w:p>
    <w:p w14:paraId="75351A61" w14:textId="77777777" w:rsidR="0082576A" w:rsidRPr="00933E1D" w:rsidRDefault="0082576A" w:rsidP="00A006E0">
      <w:pPr>
        <w:pStyle w:val="Zkladntext3"/>
        <w:numPr>
          <w:ilvl w:val="0"/>
          <w:numId w:val="4"/>
        </w:numPr>
        <w:tabs>
          <w:tab w:val="left" w:pos="540"/>
          <w:tab w:val="num" w:pos="720"/>
        </w:tabs>
        <w:rPr>
          <w:rFonts w:cs="Arial"/>
          <w:i w:val="0"/>
          <w:iCs/>
          <w:color w:val="000000"/>
          <w:sz w:val="20"/>
        </w:rPr>
      </w:pPr>
      <w:r w:rsidRPr="00933E1D">
        <w:rPr>
          <w:rFonts w:cs="Arial"/>
          <w:i w:val="0"/>
          <w:iCs/>
          <w:sz w:val="20"/>
        </w:rPr>
        <w:t>Termínem úhrady se rozumí den odepsání finančních prostředků z účtu objednatele.</w:t>
      </w:r>
    </w:p>
    <w:p w14:paraId="1141DF58" w14:textId="77777777" w:rsidR="0082576A" w:rsidRPr="00933E1D" w:rsidRDefault="0082576A" w:rsidP="0082576A">
      <w:pPr>
        <w:pStyle w:val="Zkladntext3"/>
        <w:tabs>
          <w:tab w:val="left" w:pos="540"/>
          <w:tab w:val="num" w:pos="720"/>
        </w:tabs>
        <w:ind w:hanging="360"/>
        <w:rPr>
          <w:rFonts w:cs="Arial"/>
          <w:i w:val="0"/>
          <w:iCs/>
          <w:color w:val="000000"/>
          <w:sz w:val="20"/>
        </w:rPr>
      </w:pPr>
    </w:p>
    <w:p w14:paraId="4C619194" w14:textId="234A55A0" w:rsidR="0082576A" w:rsidRPr="008E2E9B" w:rsidRDefault="00EA5DEB" w:rsidP="00A006E0">
      <w:pPr>
        <w:pStyle w:val="text"/>
        <w:numPr>
          <w:ilvl w:val="0"/>
          <w:numId w:val="4"/>
        </w:numPr>
        <w:spacing w:before="0" w:line="240" w:lineRule="auto"/>
        <w:rPr>
          <w:rFonts w:ascii="Arial" w:hAnsi="Arial" w:cs="Arial"/>
          <w:sz w:val="20"/>
        </w:rPr>
      </w:pPr>
      <w:r w:rsidRPr="008E2E9B">
        <w:rPr>
          <w:rFonts w:ascii="Arial" w:hAnsi="Arial" w:cs="Arial"/>
          <w:sz w:val="20"/>
        </w:rPr>
        <w:t>Objednatel prohlašuje</w:t>
      </w:r>
      <w:r w:rsidR="0033144E" w:rsidRPr="008E2E9B">
        <w:rPr>
          <w:rFonts w:ascii="Arial" w:hAnsi="Arial" w:cs="Arial"/>
          <w:sz w:val="20"/>
        </w:rPr>
        <w:t xml:space="preserve">, </w:t>
      </w:r>
      <w:r w:rsidRPr="008E2E9B">
        <w:rPr>
          <w:rFonts w:ascii="Arial" w:hAnsi="Arial" w:cs="Arial"/>
          <w:sz w:val="20"/>
        </w:rPr>
        <w:t xml:space="preserve">že </w:t>
      </w:r>
      <w:r w:rsidR="0033144E" w:rsidRPr="008E2E9B">
        <w:rPr>
          <w:rFonts w:ascii="Arial" w:hAnsi="Arial" w:cs="Arial"/>
          <w:sz w:val="20"/>
        </w:rPr>
        <w:t>předmět díla</w:t>
      </w:r>
      <w:r w:rsidR="00275244">
        <w:rPr>
          <w:rFonts w:ascii="Arial" w:hAnsi="Arial" w:cs="Arial"/>
          <w:sz w:val="20"/>
        </w:rPr>
        <w:t xml:space="preserve"> je </w:t>
      </w:r>
      <w:r w:rsidR="0033144E" w:rsidRPr="008E2E9B">
        <w:rPr>
          <w:rFonts w:ascii="Arial" w:hAnsi="Arial" w:cs="Arial"/>
          <w:sz w:val="20"/>
        </w:rPr>
        <w:t>po</w:t>
      </w:r>
      <w:r w:rsidRPr="008E2E9B">
        <w:rPr>
          <w:rFonts w:ascii="Arial" w:hAnsi="Arial" w:cs="Arial"/>
          <w:sz w:val="20"/>
        </w:rPr>
        <w:t xml:space="preserve">užíván k ekonomické činnosti a </w:t>
      </w:r>
      <w:r w:rsidR="0033144E" w:rsidRPr="008E2E9B">
        <w:rPr>
          <w:rFonts w:ascii="Arial" w:hAnsi="Arial" w:cs="Arial"/>
          <w:sz w:val="20"/>
        </w:rPr>
        <w:t xml:space="preserve">bude tudíž </w:t>
      </w:r>
      <w:r w:rsidR="000350D5" w:rsidRPr="008E2E9B">
        <w:rPr>
          <w:rFonts w:ascii="Arial" w:hAnsi="Arial" w:cs="Arial"/>
          <w:sz w:val="20"/>
        </w:rPr>
        <w:t>aplikován režim přenesené daňové povinnosti</w:t>
      </w:r>
      <w:r w:rsidR="0033144E" w:rsidRPr="008E2E9B">
        <w:rPr>
          <w:rFonts w:ascii="Arial" w:hAnsi="Arial" w:cs="Arial"/>
          <w:sz w:val="20"/>
        </w:rPr>
        <w:t xml:space="preserve">. </w:t>
      </w:r>
    </w:p>
    <w:p w14:paraId="0A9379F1" w14:textId="77777777" w:rsidR="006261E4" w:rsidRDefault="006261E4" w:rsidP="006261E4">
      <w:pPr>
        <w:rPr>
          <w:rFonts w:ascii="Arial" w:hAnsi="Arial" w:cs="Arial"/>
        </w:rPr>
      </w:pPr>
    </w:p>
    <w:p w14:paraId="2260994B" w14:textId="77777777" w:rsidR="00642016" w:rsidRPr="00933E1D" w:rsidRDefault="00642016" w:rsidP="006261E4">
      <w:pPr>
        <w:rPr>
          <w:rFonts w:ascii="Arial" w:hAnsi="Arial" w:cs="Arial"/>
        </w:rPr>
      </w:pPr>
    </w:p>
    <w:p w14:paraId="59DFEC5C" w14:textId="77777777" w:rsidR="0082576A" w:rsidRPr="00933E1D" w:rsidRDefault="0082576A" w:rsidP="0082576A">
      <w:pPr>
        <w:jc w:val="center"/>
        <w:rPr>
          <w:rFonts w:ascii="Arial" w:hAnsi="Arial" w:cs="Arial"/>
        </w:rPr>
      </w:pPr>
      <w:r w:rsidRPr="00933E1D">
        <w:rPr>
          <w:rFonts w:ascii="Arial" w:hAnsi="Arial" w:cs="Arial"/>
        </w:rPr>
        <w:t>Článek VII.</w:t>
      </w:r>
    </w:p>
    <w:p w14:paraId="7E7B5E82" w14:textId="77777777" w:rsidR="0082576A" w:rsidRPr="00933E1D" w:rsidRDefault="0082576A" w:rsidP="0082576A">
      <w:pPr>
        <w:pStyle w:val="text"/>
        <w:spacing w:before="0" w:line="240" w:lineRule="auto"/>
        <w:ind w:left="425" w:hanging="425"/>
        <w:jc w:val="center"/>
        <w:rPr>
          <w:rFonts w:ascii="Arial" w:hAnsi="Arial" w:cs="Arial"/>
          <w:b/>
          <w:bCs/>
          <w:iCs/>
        </w:rPr>
      </w:pPr>
      <w:r w:rsidRPr="00933E1D">
        <w:rPr>
          <w:rFonts w:ascii="Arial" w:hAnsi="Arial" w:cs="Arial"/>
          <w:b/>
          <w:bCs/>
          <w:iCs/>
        </w:rPr>
        <w:t>Změny díla</w:t>
      </w:r>
    </w:p>
    <w:p w14:paraId="5DE5A04E" w14:textId="77777777" w:rsidR="0082576A" w:rsidRPr="00221C5C" w:rsidRDefault="0082576A" w:rsidP="0082576A">
      <w:pPr>
        <w:pStyle w:val="text"/>
        <w:spacing w:before="0" w:line="240" w:lineRule="auto"/>
        <w:rPr>
          <w:rFonts w:ascii="Arial" w:hAnsi="Arial" w:cs="Arial"/>
          <w:i/>
          <w:iCs/>
          <w:sz w:val="21"/>
        </w:rPr>
      </w:pPr>
    </w:p>
    <w:p w14:paraId="4D43AC92" w14:textId="4B69306E" w:rsidR="0082576A" w:rsidRPr="00221C5C" w:rsidRDefault="0082576A" w:rsidP="00A006E0">
      <w:pPr>
        <w:pStyle w:val="text"/>
        <w:numPr>
          <w:ilvl w:val="0"/>
          <w:numId w:val="3"/>
        </w:numPr>
        <w:tabs>
          <w:tab w:val="num" w:pos="360"/>
        </w:tabs>
        <w:spacing w:before="0" w:line="240" w:lineRule="auto"/>
        <w:ind w:left="360"/>
        <w:rPr>
          <w:rFonts w:ascii="Arial" w:hAnsi="Arial" w:cs="Arial"/>
          <w:iCs/>
          <w:sz w:val="20"/>
        </w:rPr>
      </w:pPr>
      <w:r w:rsidRPr="00221C5C">
        <w:rPr>
          <w:rFonts w:ascii="Arial" w:hAnsi="Arial" w:cs="Arial"/>
          <w:sz w:val="20"/>
        </w:rPr>
        <w:t>Z</w:t>
      </w:r>
      <w:r w:rsidRPr="00221C5C">
        <w:rPr>
          <w:rFonts w:ascii="Arial" w:hAnsi="Arial" w:cs="Arial"/>
          <w:color w:val="000000"/>
          <w:sz w:val="20"/>
        </w:rPr>
        <w:t>měny</w:t>
      </w:r>
      <w:r w:rsidRPr="00221C5C">
        <w:rPr>
          <w:rFonts w:ascii="Arial" w:hAnsi="Arial" w:cs="Arial"/>
          <w:sz w:val="20"/>
        </w:rPr>
        <w:t xml:space="preserve"> v technickém řešení díla bez vlivu na termín plnění nebo cenu díla lze řešit odsouhlaseným zápisem ve stavebním deníku. Takový zápis musí odsouhlasit za zhotovitele</w:t>
      </w:r>
      <w:r w:rsidR="00642016">
        <w:rPr>
          <w:rFonts w:ascii="Arial" w:hAnsi="Arial" w:cs="Arial"/>
          <w:sz w:val="20"/>
        </w:rPr>
        <w:t xml:space="preserve">: </w:t>
      </w:r>
      <w:r w:rsidR="00642016" w:rsidRPr="00642016">
        <w:rPr>
          <w:rFonts w:ascii="Arial" w:hAnsi="Arial" w:cs="Arial"/>
          <w:i/>
          <w:sz w:val="20"/>
          <w:highlight w:val="yellow"/>
        </w:rPr>
        <w:t>jméno, příjmení, vztah osoby:</w:t>
      </w:r>
      <w:r w:rsidR="00642016" w:rsidRPr="00642016">
        <w:rPr>
          <w:rFonts w:ascii="Arial" w:hAnsi="Arial" w:cs="Arial"/>
          <w:sz w:val="20"/>
          <w:highlight w:val="yellow"/>
        </w:rPr>
        <w:t>………………………………</w:t>
      </w:r>
      <w:r w:rsidR="00642016">
        <w:rPr>
          <w:rFonts w:ascii="Arial" w:hAnsi="Arial" w:cs="Arial"/>
          <w:sz w:val="20"/>
          <w:highlight w:val="yellow"/>
        </w:rPr>
        <w:t>……….</w:t>
      </w:r>
      <w:proofErr w:type="gramStart"/>
      <w:r w:rsidR="00642016" w:rsidRPr="00642016">
        <w:rPr>
          <w:rFonts w:ascii="Arial" w:hAnsi="Arial" w:cs="Arial"/>
          <w:sz w:val="20"/>
          <w:highlight w:val="yellow"/>
        </w:rPr>
        <w:t>…..</w:t>
      </w:r>
      <w:r w:rsidRPr="00642016">
        <w:rPr>
          <w:rFonts w:ascii="Arial" w:hAnsi="Arial" w:cs="Arial"/>
          <w:sz w:val="20"/>
          <w:highlight w:val="yellow"/>
        </w:rPr>
        <w:t>,</w:t>
      </w:r>
      <w:r w:rsidRPr="00221C5C">
        <w:rPr>
          <w:rFonts w:ascii="Arial" w:hAnsi="Arial" w:cs="Arial"/>
          <w:sz w:val="20"/>
        </w:rPr>
        <w:t xml:space="preserve"> za</w:t>
      </w:r>
      <w:proofErr w:type="gramEnd"/>
      <w:r w:rsidRPr="00221C5C">
        <w:rPr>
          <w:rFonts w:ascii="Arial" w:hAnsi="Arial" w:cs="Arial"/>
          <w:sz w:val="20"/>
        </w:rPr>
        <w:t xml:space="preserve"> objednatele pak zástupce ve věcech technických.</w:t>
      </w:r>
    </w:p>
    <w:p w14:paraId="38404DE2" w14:textId="77777777" w:rsidR="0082576A" w:rsidRPr="00221C5C" w:rsidRDefault="0082576A" w:rsidP="0082576A">
      <w:pPr>
        <w:pStyle w:val="text"/>
        <w:tabs>
          <w:tab w:val="num" w:pos="360"/>
        </w:tabs>
        <w:spacing w:before="0" w:line="240" w:lineRule="auto"/>
        <w:ind w:left="360" w:hanging="360"/>
        <w:rPr>
          <w:rFonts w:ascii="Arial" w:hAnsi="Arial" w:cs="Arial"/>
          <w:iCs/>
          <w:sz w:val="20"/>
        </w:rPr>
      </w:pPr>
    </w:p>
    <w:p w14:paraId="5645443E" w14:textId="4B9415D3" w:rsidR="009E5409" w:rsidRPr="007279DC" w:rsidRDefault="0082576A" w:rsidP="00A006E0">
      <w:pPr>
        <w:pStyle w:val="text"/>
        <w:numPr>
          <w:ilvl w:val="0"/>
          <w:numId w:val="3"/>
        </w:numPr>
        <w:tabs>
          <w:tab w:val="num" w:pos="360"/>
        </w:tabs>
        <w:spacing w:before="0" w:line="240" w:lineRule="auto"/>
        <w:ind w:left="357" w:hanging="357"/>
        <w:rPr>
          <w:rFonts w:ascii="Arial" w:hAnsi="Arial" w:cs="Arial"/>
          <w:iCs/>
          <w:sz w:val="20"/>
        </w:rPr>
      </w:pPr>
      <w:r w:rsidRPr="00221C5C">
        <w:rPr>
          <w:rFonts w:ascii="Arial" w:hAnsi="Arial" w:cs="Arial"/>
          <w:iCs/>
          <w:sz w:val="20"/>
        </w:rPr>
        <w:t>Jiné změny d</w:t>
      </w:r>
      <w:r w:rsidR="00DE0CD3" w:rsidRPr="00221C5C">
        <w:rPr>
          <w:rFonts w:ascii="Arial" w:hAnsi="Arial" w:cs="Arial"/>
          <w:iCs/>
          <w:sz w:val="20"/>
        </w:rPr>
        <w:t xml:space="preserve">íla </w:t>
      </w:r>
      <w:r w:rsidRPr="00221C5C">
        <w:rPr>
          <w:rFonts w:ascii="Arial" w:hAnsi="Arial" w:cs="Arial"/>
          <w:iCs/>
          <w:sz w:val="20"/>
        </w:rPr>
        <w:t xml:space="preserve">musí být sjednány </w:t>
      </w:r>
      <w:r w:rsidRPr="00221C5C">
        <w:rPr>
          <w:rFonts w:ascii="Arial" w:hAnsi="Arial" w:cs="Arial"/>
          <w:bCs/>
          <w:iCs/>
          <w:sz w:val="20"/>
        </w:rPr>
        <w:t>formou písemného dodatku k této smlouvě předem schváleného objednatele</w:t>
      </w:r>
      <w:r w:rsidR="00B45412" w:rsidRPr="00221C5C">
        <w:rPr>
          <w:rFonts w:ascii="Arial" w:hAnsi="Arial" w:cs="Arial"/>
          <w:bCs/>
          <w:iCs/>
          <w:sz w:val="20"/>
        </w:rPr>
        <w:t>m</w:t>
      </w:r>
      <w:r w:rsidRPr="00221C5C">
        <w:rPr>
          <w:rFonts w:ascii="Arial" w:hAnsi="Arial" w:cs="Arial"/>
          <w:sz w:val="20"/>
        </w:rPr>
        <w:t xml:space="preserve">. </w:t>
      </w:r>
    </w:p>
    <w:p w14:paraId="5657D48A" w14:textId="77777777" w:rsidR="006261E4" w:rsidRDefault="006261E4" w:rsidP="006261E4">
      <w:pPr>
        <w:rPr>
          <w:rFonts w:ascii="Arial" w:hAnsi="Arial" w:cs="Arial"/>
        </w:rPr>
      </w:pPr>
    </w:p>
    <w:p w14:paraId="44763A20" w14:textId="77777777" w:rsidR="00642016" w:rsidRDefault="00642016" w:rsidP="006261E4">
      <w:pPr>
        <w:rPr>
          <w:rFonts w:ascii="Arial" w:hAnsi="Arial" w:cs="Arial"/>
        </w:rPr>
      </w:pPr>
    </w:p>
    <w:p w14:paraId="59AF1B74" w14:textId="77777777" w:rsidR="0082576A" w:rsidRPr="00933E1D" w:rsidRDefault="0082576A" w:rsidP="0082576A">
      <w:pPr>
        <w:jc w:val="center"/>
        <w:rPr>
          <w:rFonts w:ascii="Arial" w:hAnsi="Arial" w:cs="Arial"/>
        </w:rPr>
      </w:pPr>
      <w:r w:rsidRPr="00933E1D">
        <w:rPr>
          <w:rFonts w:ascii="Arial" w:hAnsi="Arial" w:cs="Arial"/>
        </w:rPr>
        <w:t>Článek VIII.</w:t>
      </w:r>
    </w:p>
    <w:p w14:paraId="2DBD0D87" w14:textId="77777777" w:rsidR="0082576A" w:rsidRPr="00933E1D" w:rsidRDefault="0082576A" w:rsidP="0082576A">
      <w:pPr>
        <w:pStyle w:val="text"/>
        <w:spacing w:before="0" w:line="240" w:lineRule="auto"/>
        <w:ind w:left="425" w:hanging="425"/>
        <w:jc w:val="center"/>
        <w:rPr>
          <w:rFonts w:ascii="Arial" w:hAnsi="Arial" w:cs="Arial"/>
          <w:b/>
          <w:bCs/>
          <w:iCs/>
        </w:rPr>
      </w:pPr>
      <w:r w:rsidRPr="00933E1D">
        <w:rPr>
          <w:rFonts w:ascii="Arial" w:hAnsi="Arial" w:cs="Arial"/>
          <w:b/>
          <w:bCs/>
          <w:iCs/>
        </w:rPr>
        <w:t>Stavební deník a bezpečnost</w:t>
      </w:r>
    </w:p>
    <w:p w14:paraId="48BCCC75" w14:textId="77777777" w:rsidR="0082576A" w:rsidRPr="00933E1D" w:rsidRDefault="0082576A" w:rsidP="0082576A">
      <w:pPr>
        <w:pStyle w:val="text"/>
        <w:spacing w:before="0" w:line="240" w:lineRule="auto"/>
        <w:ind w:left="425" w:hanging="425"/>
        <w:jc w:val="center"/>
        <w:rPr>
          <w:rFonts w:ascii="Arial" w:hAnsi="Arial" w:cs="Arial"/>
          <w:b/>
          <w:bCs/>
          <w:iCs/>
          <w:sz w:val="21"/>
        </w:rPr>
      </w:pPr>
    </w:p>
    <w:p w14:paraId="7184F85A" w14:textId="77777777" w:rsidR="0012703B" w:rsidRDefault="0082576A" w:rsidP="00A006E0">
      <w:pPr>
        <w:pStyle w:val="text"/>
        <w:numPr>
          <w:ilvl w:val="0"/>
          <w:numId w:val="7"/>
        </w:numPr>
        <w:tabs>
          <w:tab w:val="clear" w:pos="720"/>
          <w:tab w:val="num" w:pos="360"/>
        </w:tabs>
        <w:spacing w:before="0" w:line="240" w:lineRule="auto"/>
        <w:ind w:left="360"/>
        <w:rPr>
          <w:rFonts w:ascii="Arial" w:hAnsi="Arial" w:cs="Arial"/>
          <w:sz w:val="20"/>
        </w:rPr>
      </w:pPr>
      <w:r w:rsidRPr="00933E1D">
        <w:rPr>
          <w:rFonts w:ascii="Arial" w:hAnsi="Arial" w:cs="Arial"/>
          <w:sz w:val="20"/>
        </w:rPr>
        <w:t>Zhotovitel je povinen vést stavební deník</w:t>
      </w:r>
      <w:r w:rsidR="009810FF">
        <w:rPr>
          <w:rFonts w:ascii="Arial" w:hAnsi="Arial" w:cs="Arial"/>
          <w:sz w:val="20"/>
        </w:rPr>
        <w:t>.</w:t>
      </w:r>
      <w:r w:rsidRPr="00933E1D">
        <w:rPr>
          <w:rFonts w:ascii="Arial" w:hAnsi="Arial" w:cs="Arial"/>
          <w:sz w:val="20"/>
        </w:rPr>
        <w:t xml:space="preserve"> Deník bude trvale přístupný objednateli nebo jeho zástupci.</w:t>
      </w:r>
    </w:p>
    <w:p w14:paraId="34D22307" w14:textId="77777777" w:rsidR="0012703B" w:rsidRDefault="0012703B" w:rsidP="0012703B">
      <w:pPr>
        <w:pStyle w:val="text"/>
        <w:spacing w:before="0" w:line="240" w:lineRule="auto"/>
        <w:ind w:left="360"/>
        <w:rPr>
          <w:rFonts w:ascii="Arial" w:hAnsi="Arial" w:cs="Arial"/>
          <w:sz w:val="20"/>
        </w:rPr>
      </w:pPr>
    </w:p>
    <w:p w14:paraId="0DFC8B3C" w14:textId="15388850" w:rsidR="0082576A" w:rsidRPr="00933E1D" w:rsidRDefault="0082576A" w:rsidP="0012703B">
      <w:pPr>
        <w:pStyle w:val="text"/>
        <w:spacing w:before="0" w:line="240" w:lineRule="auto"/>
        <w:ind w:left="360"/>
        <w:rPr>
          <w:rFonts w:ascii="Arial" w:hAnsi="Arial" w:cs="Arial"/>
          <w:sz w:val="20"/>
        </w:rPr>
      </w:pPr>
      <w:r w:rsidRPr="00933E1D">
        <w:rPr>
          <w:rFonts w:ascii="Arial" w:hAnsi="Arial" w:cs="Arial"/>
          <w:sz w:val="20"/>
        </w:rPr>
        <w:t xml:space="preserve">Zhotovitel se zavazuje do tohoto </w:t>
      </w:r>
      <w:r w:rsidR="009810FF">
        <w:rPr>
          <w:rFonts w:ascii="Arial" w:hAnsi="Arial" w:cs="Arial"/>
          <w:sz w:val="20"/>
        </w:rPr>
        <w:t xml:space="preserve">stavebního </w:t>
      </w:r>
      <w:r w:rsidRPr="00933E1D">
        <w:rPr>
          <w:rFonts w:ascii="Arial" w:hAnsi="Arial" w:cs="Arial"/>
          <w:sz w:val="20"/>
        </w:rPr>
        <w:t>deníku zapisovat v</w:t>
      </w:r>
      <w:r w:rsidR="00642016">
        <w:rPr>
          <w:rFonts w:ascii="Arial" w:hAnsi="Arial" w:cs="Arial"/>
          <w:sz w:val="20"/>
        </w:rPr>
        <w:t>šechny skutečnosti rozhodné pro </w:t>
      </w:r>
      <w:r w:rsidRPr="00933E1D">
        <w:rPr>
          <w:rFonts w:ascii="Arial" w:hAnsi="Arial" w:cs="Arial"/>
          <w:sz w:val="20"/>
        </w:rPr>
        <w:t xml:space="preserve">plnění smlouvy, zejména údaje o časovém postupu prací, jejich jakosti, důvody odchylek </w:t>
      </w:r>
      <w:r w:rsidRPr="00933E1D">
        <w:rPr>
          <w:rFonts w:ascii="Arial" w:hAnsi="Arial" w:cs="Arial"/>
          <w:sz w:val="20"/>
        </w:rPr>
        <w:lastRenderedPageBreak/>
        <w:t>prováděných prací od projektu, dohody na provedení změn dle článku V</w:t>
      </w:r>
      <w:r>
        <w:rPr>
          <w:rFonts w:ascii="Arial" w:hAnsi="Arial" w:cs="Arial"/>
          <w:sz w:val="20"/>
        </w:rPr>
        <w:t>I</w:t>
      </w:r>
      <w:r w:rsidRPr="00933E1D">
        <w:rPr>
          <w:rFonts w:ascii="Arial" w:hAnsi="Arial" w:cs="Arial"/>
          <w:sz w:val="20"/>
        </w:rPr>
        <w:t xml:space="preserve">I. bodu </w:t>
      </w:r>
      <w:smartTag w:uri="urn:schemas-microsoft-com:office:smarttags" w:element="metricconverter">
        <w:smartTagPr>
          <w:attr w:name="ProductID" w:val="1. a"/>
        </w:smartTagPr>
        <w:r w:rsidRPr="00933E1D">
          <w:rPr>
            <w:rFonts w:ascii="Arial" w:hAnsi="Arial" w:cs="Arial"/>
            <w:sz w:val="20"/>
          </w:rPr>
          <w:t>1. a</w:t>
        </w:r>
      </w:smartTag>
      <w:r w:rsidRPr="00933E1D">
        <w:rPr>
          <w:rFonts w:ascii="Arial" w:hAnsi="Arial" w:cs="Arial"/>
          <w:sz w:val="20"/>
        </w:rPr>
        <w:t xml:space="preserve"> další údaje potřebné pro posouzení ze strany orgánů státní správy.</w:t>
      </w:r>
      <w:r w:rsidR="00C27486">
        <w:rPr>
          <w:rFonts w:ascii="Arial" w:hAnsi="Arial" w:cs="Arial"/>
          <w:sz w:val="20"/>
        </w:rPr>
        <w:t xml:space="preserve"> </w:t>
      </w:r>
    </w:p>
    <w:p w14:paraId="2C763166" w14:textId="77777777" w:rsidR="0082576A" w:rsidRPr="00933E1D" w:rsidRDefault="0082576A" w:rsidP="0082576A">
      <w:pPr>
        <w:pStyle w:val="text"/>
        <w:tabs>
          <w:tab w:val="num" w:pos="360"/>
        </w:tabs>
        <w:spacing w:before="0" w:line="240" w:lineRule="auto"/>
        <w:ind w:left="360" w:hanging="360"/>
        <w:rPr>
          <w:rFonts w:ascii="Arial" w:hAnsi="Arial" w:cs="Arial"/>
          <w:sz w:val="20"/>
        </w:rPr>
      </w:pPr>
    </w:p>
    <w:p w14:paraId="4D51DD29" w14:textId="212FE7F4" w:rsidR="0082576A" w:rsidRDefault="0082576A" w:rsidP="00A006E0">
      <w:pPr>
        <w:pStyle w:val="text"/>
        <w:numPr>
          <w:ilvl w:val="0"/>
          <w:numId w:val="7"/>
        </w:numPr>
        <w:tabs>
          <w:tab w:val="clear" w:pos="720"/>
          <w:tab w:val="num" w:pos="360"/>
        </w:tabs>
        <w:spacing w:before="0" w:line="240" w:lineRule="auto"/>
        <w:ind w:left="360"/>
        <w:rPr>
          <w:rFonts w:ascii="Arial" w:hAnsi="Arial" w:cs="Arial"/>
          <w:sz w:val="20"/>
        </w:rPr>
      </w:pPr>
      <w:r w:rsidRPr="00EA1188">
        <w:rPr>
          <w:rFonts w:ascii="Arial" w:hAnsi="Arial" w:cs="Arial"/>
          <w:sz w:val="20"/>
        </w:rPr>
        <w:t>Obě strany se dohodly, že stavební deník bude splňovat náležitosti stanovené vyh</w:t>
      </w:r>
      <w:r w:rsidRPr="00EA1188">
        <w:rPr>
          <w:rFonts w:ascii="Arial" w:hAnsi="Arial" w:cs="Arial"/>
          <w:color w:val="000000"/>
          <w:sz w:val="20"/>
        </w:rPr>
        <w:t xml:space="preserve">láškou </w:t>
      </w:r>
      <w:r w:rsidRPr="00EA1188">
        <w:rPr>
          <w:rFonts w:ascii="Arial" w:hAnsi="Arial" w:cs="Arial"/>
          <w:sz w:val="20"/>
        </w:rPr>
        <w:t>č</w:t>
      </w:r>
      <w:r w:rsidRPr="00EA1188">
        <w:rPr>
          <w:rFonts w:ascii="Arial" w:hAnsi="Arial" w:cs="Arial"/>
          <w:color w:val="000000"/>
          <w:sz w:val="20"/>
        </w:rPr>
        <w:t xml:space="preserve">. </w:t>
      </w:r>
      <w:r w:rsidR="00435D58" w:rsidRPr="00EA1188">
        <w:rPr>
          <w:rFonts w:ascii="Arial" w:hAnsi="Arial" w:cs="Arial"/>
          <w:color w:val="000000"/>
          <w:sz w:val="20"/>
        </w:rPr>
        <w:t>131</w:t>
      </w:r>
      <w:r w:rsidRPr="00EA1188">
        <w:rPr>
          <w:rFonts w:ascii="Arial" w:hAnsi="Arial" w:cs="Arial"/>
          <w:color w:val="000000"/>
          <w:sz w:val="20"/>
        </w:rPr>
        <w:t>/20</w:t>
      </w:r>
      <w:r w:rsidR="00435D58" w:rsidRPr="00EA1188">
        <w:rPr>
          <w:rFonts w:ascii="Arial" w:hAnsi="Arial" w:cs="Arial"/>
          <w:color w:val="000000"/>
          <w:sz w:val="20"/>
        </w:rPr>
        <w:t>24</w:t>
      </w:r>
      <w:r w:rsidRPr="00EA1188">
        <w:rPr>
          <w:rFonts w:ascii="Arial" w:hAnsi="Arial" w:cs="Arial"/>
          <w:color w:val="0000FF"/>
          <w:sz w:val="20"/>
        </w:rPr>
        <w:t xml:space="preserve"> </w:t>
      </w:r>
      <w:r w:rsidRPr="00EA1188">
        <w:rPr>
          <w:rFonts w:ascii="Arial" w:hAnsi="Arial" w:cs="Arial"/>
          <w:sz w:val="20"/>
        </w:rPr>
        <w:t>Sb</w:t>
      </w:r>
      <w:r w:rsidRPr="00EA1188">
        <w:rPr>
          <w:rFonts w:ascii="Arial" w:hAnsi="Arial" w:cs="Arial"/>
          <w:color w:val="000000"/>
          <w:sz w:val="20"/>
        </w:rPr>
        <w:t>.,</w:t>
      </w:r>
      <w:r w:rsidRPr="00EA1188">
        <w:rPr>
          <w:rFonts w:ascii="Arial" w:hAnsi="Arial" w:cs="Arial"/>
          <w:sz w:val="20"/>
        </w:rPr>
        <w:t xml:space="preserve"> ve znění pozdějších předpisů a odpovídat běžným</w:t>
      </w:r>
      <w:r w:rsidRPr="00933E1D">
        <w:rPr>
          <w:rFonts w:ascii="Arial" w:hAnsi="Arial" w:cs="Arial"/>
          <w:sz w:val="20"/>
        </w:rPr>
        <w:t xml:space="preserve"> stavebním zvyklostem. Objednatel se zavazuje zápisy v deníku průběžně sledovat.</w:t>
      </w:r>
      <w:r w:rsidR="00C27486">
        <w:rPr>
          <w:rFonts w:ascii="Arial" w:hAnsi="Arial" w:cs="Arial"/>
          <w:sz w:val="20"/>
        </w:rPr>
        <w:t xml:space="preserve"> </w:t>
      </w:r>
    </w:p>
    <w:p w14:paraId="589E5632" w14:textId="77777777" w:rsidR="0082576A" w:rsidRPr="00933E1D" w:rsidRDefault="0082576A" w:rsidP="003F2DEF">
      <w:pPr>
        <w:pStyle w:val="text"/>
        <w:tabs>
          <w:tab w:val="num" w:pos="360"/>
        </w:tabs>
        <w:spacing w:before="0" w:line="240" w:lineRule="auto"/>
        <w:rPr>
          <w:rFonts w:ascii="Arial" w:hAnsi="Arial" w:cs="Arial"/>
          <w:sz w:val="20"/>
        </w:rPr>
      </w:pPr>
    </w:p>
    <w:p w14:paraId="196A8062" w14:textId="6D0499DD" w:rsidR="00C61C6C" w:rsidRDefault="0082576A" w:rsidP="00A006E0">
      <w:pPr>
        <w:pStyle w:val="text"/>
        <w:numPr>
          <w:ilvl w:val="0"/>
          <w:numId w:val="7"/>
        </w:numPr>
        <w:tabs>
          <w:tab w:val="clear" w:pos="720"/>
          <w:tab w:val="num" w:pos="360"/>
        </w:tabs>
        <w:spacing w:before="0" w:line="240" w:lineRule="auto"/>
        <w:ind w:left="360"/>
        <w:rPr>
          <w:rFonts w:ascii="Arial" w:hAnsi="Arial" w:cs="Arial"/>
          <w:sz w:val="20"/>
        </w:rPr>
      </w:pPr>
      <w:r w:rsidRPr="00933E1D">
        <w:rPr>
          <w:rFonts w:ascii="Arial" w:hAnsi="Arial" w:cs="Arial"/>
          <w:sz w:val="20"/>
        </w:rPr>
        <w:t>Zhotovitel zodpovídá za bezpečnost práce svých pracovníků a pracovníků subdodavatelů.</w:t>
      </w:r>
    </w:p>
    <w:p w14:paraId="3D2A7E25" w14:textId="77777777" w:rsidR="003911CB" w:rsidRPr="00801131" w:rsidRDefault="003911CB" w:rsidP="003911CB">
      <w:pPr>
        <w:pStyle w:val="text"/>
        <w:spacing w:before="0" w:line="240" w:lineRule="auto"/>
        <w:ind w:left="360"/>
        <w:rPr>
          <w:rFonts w:ascii="Arial" w:hAnsi="Arial" w:cs="Arial"/>
          <w:sz w:val="20"/>
        </w:rPr>
      </w:pPr>
    </w:p>
    <w:p w14:paraId="25CBF968" w14:textId="33C080B4" w:rsidR="0082576A" w:rsidRPr="00C61C6C" w:rsidRDefault="0082576A" w:rsidP="00A006E0">
      <w:pPr>
        <w:pStyle w:val="text"/>
        <w:numPr>
          <w:ilvl w:val="0"/>
          <w:numId w:val="7"/>
        </w:numPr>
        <w:tabs>
          <w:tab w:val="clear" w:pos="720"/>
          <w:tab w:val="num" w:pos="360"/>
        </w:tabs>
        <w:spacing w:before="0" w:after="120" w:line="240" w:lineRule="auto"/>
        <w:ind w:left="357" w:hanging="357"/>
        <w:rPr>
          <w:rFonts w:ascii="Arial" w:hAnsi="Arial" w:cs="Arial"/>
          <w:sz w:val="20"/>
        </w:rPr>
      </w:pPr>
      <w:r w:rsidRPr="00C61C6C">
        <w:rPr>
          <w:rFonts w:ascii="Arial" w:hAnsi="Arial" w:cs="Arial"/>
          <w:b/>
          <w:bCs/>
          <w:color w:val="000000"/>
          <w:sz w:val="20"/>
        </w:rPr>
        <w:t>Bezpečnost a ochrana zdraví při práci na staveništi</w:t>
      </w:r>
      <w:r w:rsidRPr="00C61C6C">
        <w:rPr>
          <w:rFonts w:ascii="Arial" w:hAnsi="Arial" w:cs="Arial"/>
          <w:bCs/>
          <w:color w:val="000000"/>
          <w:sz w:val="20"/>
        </w:rPr>
        <w:t xml:space="preserve">: zhotovitel je povinen, </w:t>
      </w:r>
      <w:r w:rsidRPr="0009603A">
        <w:rPr>
          <w:rFonts w:ascii="Arial" w:hAnsi="Arial" w:cs="Arial"/>
          <w:b/>
          <w:bCs/>
          <w:color w:val="000000"/>
          <w:sz w:val="20"/>
        </w:rPr>
        <w:t>v případě, že se na stavbu vztahují povinnosti uvedené v zákoně č. 309/2006 Sb</w:t>
      </w:r>
      <w:r w:rsidRPr="0009603A">
        <w:rPr>
          <w:rFonts w:ascii="Arial" w:hAnsi="Arial" w:cs="Arial"/>
          <w:bCs/>
          <w:color w:val="000000"/>
          <w:sz w:val="20"/>
        </w:rPr>
        <w:t>., o z</w:t>
      </w:r>
      <w:r w:rsidR="00435D58">
        <w:rPr>
          <w:rFonts w:ascii="Arial" w:hAnsi="Arial" w:cs="Arial"/>
          <w:bCs/>
          <w:color w:val="000000"/>
          <w:sz w:val="20"/>
        </w:rPr>
        <w:t>ajištění podmínek bezpečnosti a </w:t>
      </w:r>
      <w:r w:rsidRPr="0009603A">
        <w:rPr>
          <w:rFonts w:ascii="Arial" w:hAnsi="Arial" w:cs="Arial"/>
          <w:bCs/>
          <w:color w:val="000000"/>
          <w:sz w:val="20"/>
        </w:rPr>
        <w:t>ochrany zdraví při práci a prováděcích předpisech</w:t>
      </w:r>
      <w:r w:rsidRPr="00C61C6C">
        <w:rPr>
          <w:rFonts w:ascii="Arial" w:hAnsi="Arial" w:cs="Arial"/>
          <w:bCs/>
          <w:color w:val="000000"/>
          <w:sz w:val="20"/>
        </w:rPr>
        <w:t>, splnit následující povinnosti:</w:t>
      </w:r>
    </w:p>
    <w:p w14:paraId="07E071FE" w14:textId="7E5C4FD6" w:rsidR="0009603A" w:rsidRDefault="0082576A" w:rsidP="00A006E0">
      <w:pPr>
        <w:numPr>
          <w:ilvl w:val="0"/>
          <w:numId w:val="8"/>
        </w:numPr>
        <w:tabs>
          <w:tab w:val="clear" w:pos="720"/>
        </w:tabs>
        <w:spacing w:after="120"/>
        <w:ind w:left="709" w:hanging="425"/>
        <w:jc w:val="both"/>
        <w:rPr>
          <w:rFonts w:ascii="Arial" w:hAnsi="Arial" w:cs="Arial"/>
          <w:color w:val="000000"/>
        </w:rPr>
      </w:pPr>
      <w:r w:rsidRPr="00194D46">
        <w:rPr>
          <w:rFonts w:ascii="Arial" w:hAnsi="Arial" w:cs="Arial"/>
          <w:color w:val="000000"/>
        </w:rPr>
        <w:t>zhotovitel je po dobu provádění díla zodpovědný za zajištění bezpečnosti práce, provozu technických zařízení a vybavení, dodržování</w:t>
      </w:r>
      <w:r w:rsidRPr="0009603A">
        <w:rPr>
          <w:rFonts w:ascii="Arial" w:hAnsi="Arial" w:cs="Arial"/>
          <w:color w:val="000000"/>
        </w:rPr>
        <w:t xml:space="preserve"> stanovených provozních a organizačních podmínek. V rámci toho je zhotovitel povinen dodržovat zákoník práce, zákon o zajištění dalších podmínek bezpečnosti a ochrany zdraví při práci a prováděcí předpisy. </w:t>
      </w:r>
    </w:p>
    <w:p w14:paraId="4881C0A4" w14:textId="77777777" w:rsidR="0082576A" w:rsidRPr="0009603A" w:rsidRDefault="0082576A" w:rsidP="00A006E0">
      <w:pPr>
        <w:numPr>
          <w:ilvl w:val="0"/>
          <w:numId w:val="8"/>
        </w:numPr>
        <w:tabs>
          <w:tab w:val="clear" w:pos="720"/>
        </w:tabs>
        <w:spacing w:after="120"/>
        <w:ind w:left="709" w:hanging="425"/>
        <w:jc w:val="both"/>
        <w:rPr>
          <w:rFonts w:ascii="Arial" w:hAnsi="Arial" w:cs="Arial"/>
          <w:color w:val="000000"/>
        </w:rPr>
      </w:pPr>
      <w:r w:rsidRPr="0009603A">
        <w:rPr>
          <w:rFonts w:ascii="Arial" w:hAnsi="Arial" w:cs="Arial"/>
          <w:color w:val="000000"/>
        </w:rPr>
        <w:t>zhotovitel je povinen zajistit dodržování povinností dle zákona č. 309/2006 Sb. a prováděcích předpisů a dodržování předpisů zpracovaných dle předchozího odstavce i u svých subdodavatelů a jiných osob, které se osobně podílí na zhotovení stavby (§ 17 zákona č. 309/2006 Sb.)</w:t>
      </w:r>
    </w:p>
    <w:p w14:paraId="34C8233A" w14:textId="77777777" w:rsidR="0082576A" w:rsidRDefault="0082576A" w:rsidP="00A006E0">
      <w:pPr>
        <w:numPr>
          <w:ilvl w:val="0"/>
          <w:numId w:val="8"/>
        </w:numPr>
        <w:tabs>
          <w:tab w:val="clear" w:pos="720"/>
        </w:tabs>
        <w:ind w:left="709" w:hanging="425"/>
        <w:jc w:val="both"/>
        <w:rPr>
          <w:rFonts w:ascii="Arial" w:hAnsi="Arial" w:cs="Arial"/>
          <w:color w:val="000000"/>
        </w:rPr>
      </w:pPr>
      <w:r w:rsidRPr="00AA3879">
        <w:rPr>
          <w:rFonts w:ascii="Arial" w:hAnsi="Arial" w:cs="Arial"/>
          <w:color w:val="000000"/>
        </w:rPr>
        <w:t>dojde-li k jakémukoliv úrazu při provádění díla nebo při činnostech souvisejících s prováděním díla</w:t>
      </w:r>
      <w:r w:rsidRPr="00933E1D">
        <w:rPr>
          <w:rFonts w:ascii="Arial" w:hAnsi="Arial" w:cs="Arial"/>
          <w:color w:val="000000"/>
        </w:rPr>
        <w:t xml:space="preserve"> je zhotovitel povinen zabezpečit vyšetření úrazu a sepsání příslušného záznamu. Objednatel je povinen poskytnout zhotoviteli nezbytnou součinnost. </w:t>
      </w:r>
    </w:p>
    <w:p w14:paraId="02904925" w14:textId="71484A1B" w:rsidR="006261E4" w:rsidRDefault="006261E4" w:rsidP="006261E4">
      <w:pPr>
        <w:rPr>
          <w:rFonts w:ascii="Arial" w:hAnsi="Arial" w:cs="Arial"/>
        </w:rPr>
      </w:pPr>
    </w:p>
    <w:p w14:paraId="5DFC0109" w14:textId="77777777" w:rsidR="008F0F1B" w:rsidRPr="00933E1D" w:rsidRDefault="008F0F1B" w:rsidP="006261E4">
      <w:pPr>
        <w:rPr>
          <w:rFonts w:ascii="Arial" w:hAnsi="Arial" w:cs="Arial"/>
        </w:rPr>
      </w:pPr>
    </w:p>
    <w:p w14:paraId="74F4F3C1" w14:textId="77777777" w:rsidR="0082576A" w:rsidRPr="00933E1D" w:rsidRDefault="0082576A" w:rsidP="0082576A">
      <w:pPr>
        <w:jc w:val="center"/>
        <w:rPr>
          <w:rFonts w:ascii="Arial" w:hAnsi="Arial" w:cs="Arial"/>
        </w:rPr>
      </w:pPr>
      <w:r w:rsidRPr="00933E1D">
        <w:rPr>
          <w:rFonts w:ascii="Arial" w:hAnsi="Arial" w:cs="Arial"/>
        </w:rPr>
        <w:t>Článek IX.</w:t>
      </w:r>
    </w:p>
    <w:p w14:paraId="74381B30" w14:textId="77777777" w:rsidR="0082576A" w:rsidRPr="00933E1D" w:rsidRDefault="0082576A" w:rsidP="0082576A">
      <w:pPr>
        <w:pStyle w:val="text"/>
        <w:spacing w:before="0" w:line="240" w:lineRule="auto"/>
        <w:ind w:left="425" w:hanging="425"/>
        <w:jc w:val="center"/>
        <w:rPr>
          <w:rFonts w:ascii="Arial" w:hAnsi="Arial" w:cs="Arial"/>
          <w:b/>
          <w:bCs/>
          <w:iCs/>
        </w:rPr>
      </w:pPr>
      <w:r w:rsidRPr="00933E1D">
        <w:rPr>
          <w:rFonts w:ascii="Arial" w:hAnsi="Arial" w:cs="Arial"/>
          <w:b/>
          <w:bCs/>
          <w:iCs/>
        </w:rPr>
        <w:t>Kontroly díla</w:t>
      </w:r>
    </w:p>
    <w:p w14:paraId="2777E5D1" w14:textId="77777777" w:rsidR="0082576A" w:rsidRPr="008E2E9B" w:rsidRDefault="0082576A" w:rsidP="0082576A">
      <w:pPr>
        <w:pStyle w:val="text"/>
        <w:spacing w:before="0" w:line="240" w:lineRule="auto"/>
        <w:ind w:left="425" w:hanging="425"/>
        <w:jc w:val="center"/>
        <w:rPr>
          <w:rFonts w:ascii="Arial" w:hAnsi="Arial" w:cs="Arial"/>
          <w:b/>
          <w:bCs/>
          <w:iCs/>
          <w:sz w:val="21"/>
          <w:szCs w:val="21"/>
        </w:rPr>
      </w:pPr>
    </w:p>
    <w:p w14:paraId="3DB853A0" w14:textId="62A1AE18" w:rsidR="0082576A" w:rsidRPr="00933E1D" w:rsidRDefault="0082576A" w:rsidP="00A006E0">
      <w:pPr>
        <w:pStyle w:val="text"/>
        <w:numPr>
          <w:ilvl w:val="0"/>
          <w:numId w:val="17"/>
        </w:numPr>
        <w:spacing w:before="0" w:line="240" w:lineRule="auto"/>
        <w:ind w:left="284" w:hanging="284"/>
        <w:rPr>
          <w:rFonts w:ascii="Arial" w:hAnsi="Arial" w:cs="Arial"/>
          <w:sz w:val="20"/>
        </w:rPr>
      </w:pPr>
      <w:r w:rsidRPr="00933E1D">
        <w:rPr>
          <w:rFonts w:ascii="Arial" w:hAnsi="Arial" w:cs="Arial"/>
          <w:iCs/>
          <w:sz w:val="20"/>
        </w:rPr>
        <w:t>O</w:t>
      </w:r>
      <w:r w:rsidRPr="00933E1D">
        <w:rPr>
          <w:rFonts w:ascii="Arial" w:hAnsi="Arial" w:cs="Arial"/>
          <w:sz w:val="20"/>
        </w:rPr>
        <w:t xml:space="preserve">bjednatel bude na stavbě organizovat kontrolní dny, kterých se zhotovitel zastoupený min. osobou pověřenou vedením stavby zavazuje zúčastnit. </w:t>
      </w:r>
    </w:p>
    <w:p w14:paraId="636CECA7" w14:textId="77777777" w:rsidR="0082576A" w:rsidRPr="00933E1D" w:rsidRDefault="0082576A" w:rsidP="00BF5F88">
      <w:pPr>
        <w:pStyle w:val="text"/>
        <w:spacing w:before="0" w:line="240" w:lineRule="auto"/>
        <w:ind w:left="284" w:hanging="284"/>
        <w:rPr>
          <w:rFonts w:ascii="Arial" w:hAnsi="Arial" w:cs="Arial"/>
          <w:sz w:val="20"/>
        </w:rPr>
      </w:pPr>
    </w:p>
    <w:p w14:paraId="64BFA01A" w14:textId="61483933" w:rsidR="0082576A" w:rsidRPr="00933E1D" w:rsidRDefault="0082576A" w:rsidP="00A006E0">
      <w:pPr>
        <w:pStyle w:val="text"/>
        <w:numPr>
          <w:ilvl w:val="0"/>
          <w:numId w:val="17"/>
        </w:numPr>
        <w:spacing w:before="0" w:line="240" w:lineRule="auto"/>
        <w:ind w:left="284" w:hanging="284"/>
        <w:rPr>
          <w:rFonts w:ascii="Arial" w:hAnsi="Arial" w:cs="Arial"/>
          <w:sz w:val="20"/>
        </w:rPr>
      </w:pPr>
      <w:r w:rsidRPr="00933E1D">
        <w:rPr>
          <w:rFonts w:ascii="Arial" w:hAnsi="Arial" w:cs="Arial"/>
          <w:sz w:val="20"/>
        </w:rPr>
        <w:t>Zhotovitel se zavazuje zápisem do stavebního deníku a telefonickým potvrzením přizvat objednatele ke kontrole všech prací, materiálů a konstrukcí, které mají být zabudované nebo budou nepřístupné, a to min. 3 pracovní dny před jejich zakrytím.</w:t>
      </w:r>
      <w:r w:rsidR="00841BBA">
        <w:rPr>
          <w:rFonts w:ascii="Arial" w:hAnsi="Arial" w:cs="Arial"/>
          <w:sz w:val="20"/>
        </w:rPr>
        <w:t xml:space="preserve"> Zhotovitel je současně povinen pořídit fotodokumentaci všech </w:t>
      </w:r>
      <w:r w:rsidR="00841BBA" w:rsidRPr="00933E1D">
        <w:rPr>
          <w:rFonts w:ascii="Arial" w:hAnsi="Arial" w:cs="Arial"/>
          <w:sz w:val="20"/>
        </w:rPr>
        <w:t>prací, materiálů a konstrukcí, které mají být zabudované nebo budou nepřístupné</w:t>
      </w:r>
      <w:r w:rsidR="00841BBA">
        <w:rPr>
          <w:rFonts w:ascii="Arial" w:hAnsi="Arial" w:cs="Arial"/>
          <w:sz w:val="20"/>
        </w:rPr>
        <w:t>.</w:t>
      </w:r>
      <w:r w:rsidR="00435D58">
        <w:rPr>
          <w:rFonts w:ascii="Arial" w:hAnsi="Arial" w:cs="Arial"/>
          <w:sz w:val="20"/>
        </w:rPr>
        <w:t xml:space="preserve"> </w:t>
      </w:r>
      <w:r w:rsidRPr="00933E1D">
        <w:rPr>
          <w:rFonts w:ascii="Arial" w:hAnsi="Arial" w:cs="Arial"/>
          <w:sz w:val="20"/>
        </w:rPr>
        <w:t>Pokud se objednatel nedostaví a nevykoná kontrolu těchto prací, bude zhotovitel v práci pokračovat. Pokud bude objednatel dodatečně požadovat odkrytí těchto prací, je zhotovitel povinen tento požadavek splnit na náklady objednatele za předpokladu, že dodatečnou kontrolou nebylo zjištěno, že práce nebyly řádně provedeny.</w:t>
      </w:r>
    </w:p>
    <w:p w14:paraId="266DF2B1" w14:textId="6D6BF006" w:rsidR="0082576A" w:rsidRDefault="0082576A" w:rsidP="006261E4">
      <w:pPr>
        <w:rPr>
          <w:rFonts w:ascii="Arial" w:hAnsi="Arial" w:cs="Arial"/>
        </w:rPr>
      </w:pPr>
    </w:p>
    <w:p w14:paraId="60E401C6" w14:textId="77777777" w:rsidR="006261E4" w:rsidRDefault="006261E4" w:rsidP="006261E4">
      <w:pPr>
        <w:rPr>
          <w:rFonts w:ascii="Arial" w:hAnsi="Arial" w:cs="Arial"/>
        </w:rPr>
      </w:pPr>
    </w:p>
    <w:p w14:paraId="459A9274" w14:textId="77777777" w:rsidR="0082576A" w:rsidRPr="00933E1D" w:rsidRDefault="0082576A" w:rsidP="0082576A">
      <w:pPr>
        <w:jc w:val="center"/>
        <w:rPr>
          <w:rFonts w:ascii="Arial" w:hAnsi="Arial" w:cs="Arial"/>
        </w:rPr>
      </w:pPr>
      <w:r w:rsidRPr="00933E1D">
        <w:rPr>
          <w:rFonts w:ascii="Arial" w:hAnsi="Arial" w:cs="Arial"/>
        </w:rPr>
        <w:t>Článek X.</w:t>
      </w:r>
    </w:p>
    <w:p w14:paraId="55F13771" w14:textId="77777777" w:rsidR="0082576A" w:rsidRPr="00933E1D" w:rsidRDefault="0082576A" w:rsidP="0082576A">
      <w:pPr>
        <w:pStyle w:val="text"/>
        <w:spacing w:before="0" w:line="240" w:lineRule="auto"/>
        <w:ind w:left="425" w:hanging="425"/>
        <w:jc w:val="center"/>
        <w:rPr>
          <w:rFonts w:ascii="Arial" w:hAnsi="Arial" w:cs="Arial"/>
          <w:b/>
          <w:bCs/>
          <w:iCs/>
        </w:rPr>
      </w:pPr>
      <w:r w:rsidRPr="00933E1D">
        <w:rPr>
          <w:rFonts w:ascii="Arial" w:hAnsi="Arial" w:cs="Arial"/>
          <w:b/>
          <w:bCs/>
          <w:iCs/>
        </w:rPr>
        <w:t>Předání a převzetí díla</w:t>
      </w:r>
    </w:p>
    <w:p w14:paraId="21E8D8F2" w14:textId="77777777" w:rsidR="0082576A" w:rsidRPr="008E2E9B" w:rsidRDefault="0082576A" w:rsidP="0082576A">
      <w:pPr>
        <w:pStyle w:val="text"/>
        <w:spacing w:before="0" w:line="240" w:lineRule="auto"/>
        <w:ind w:left="425" w:hanging="425"/>
        <w:jc w:val="center"/>
        <w:rPr>
          <w:rFonts w:ascii="Arial" w:hAnsi="Arial" w:cs="Arial"/>
          <w:b/>
          <w:bCs/>
          <w:iCs/>
          <w:sz w:val="21"/>
          <w:szCs w:val="21"/>
        </w:rPr>
      </w:pPr>
    </w:p>
    <w:p w14:paraId="7CD78F28" w14:textId="77777777" w:rsidR="0082576A" w:rsidRPr="00933E1D" w:rsidRDefault="0082576A" w:rsidP="00A006E0">
      <w:pPr>
        <w:pStyle w:val="text"/>
        <w:numPr>
          <w:ilvl w:val="0"/>
          <w:numId w:val="18"/>
        </w:numPr>
        <w:spacing w:before="0" w:line="240" w:lineRule="auto"/>
        <w:ind w:left="284" w:hanging="284"/>
        <w:rPr>
          <w:rFonts w:ascii="Arial" w:hAnsi="Arial" w:cs="Arial"/>
          <w:sz w:val="20"/>
        </w:rPr>
      </w:pPr>
      <w:r w:rsidRPr="00933E1D">
        <w:rPr>
          <w:rFonts w:ascii="Arial" w:hAnsi="Arial" w:cs="Arial"/>
          <w:sz w:val="20"/>
        </w:rPr>
        <w:t>Dílo je provedeno, je-li kompletně dokončeno a předáno a je předvedena jeho způsobilost sloužit svému účelu.</w:t>
      </w:r>
    </w:p>
    <w:p w14:paraId="749BEA2A" w14:textId="77777777" w:rsidR="0082576A" w:rsidRPr="00933E1D" w:rsidRDefault="0082576A" w:rsidP="00BF5F88">
      <w:pPr>
        <w:pStyle w:val="text"/>
        <w:spacing w:before="0" w:line="240" w:lineRule="auto"/>
        <w:ind w:left="284" w:hanging="284"/>
        <w:rPr>
          <w:rFonts w:ascii="Arial" w:hAnsi="Arial" w:cs="Arial"/>
          <w:iCs/>
          <w:sz w:val="20"/>
        </w:rPr>
      </w:pPr>
    </w:p>
    <w:p w14:paraId="1C73382F" w14:textId="7D814CF7" w:rsidR="0082576A" w:rsidRDefault="0082576A" w:rsidP="00A006E0">
      <w:pPr>
        <w:pStyle w:val="text"/>
        <w:numPr>
          <w:ilvl w:val="0"/>
          <w:numId w:val="18"/>
        </w:numPr>
        <w:spacing w:before="0" w:line="240" w:lineRule="auto"/>
        <w:ind w:left="284" w:hanging="284"/>
        <w:rPr>
          <w:rFonts w:ascii="Arial" w:hAnsi="Arial" w:cs="Arial"/>
          <w:color w:val="000000"/>
          <w:sz w:val="20"/>
        </w:rPr>
      </w:pPr>
      <w:r w:rsidRPr="00933E1D">
        <w:rPr>
          <w:rFonts w:ascii="Arial" w:hAnsi="Arial" w:cs="Arial"/>
          <w:sz w:val="20"/>
        </w:rPr>
        <w:t>Zhotovitel je povinen vyzvat objednatele písemně poštou, e-mailem</w:t>
      </w:r>
      <w:r w:rsidR="00435D58">
        <w:rPr>
          <w:rFonts w:ascii="Arial" w:hAnsi="Arial" w:cs="Arial"/>
          <w:sz w:val="20"/>
        </w:rPr>
        <w:t>, datovou schránkou</w:t>
      </w:r>
      <w:r w:rsidRPr="00933E1D">
        <w:rPr>
          <w:rFonts w:ascii="Arial" w:hAnsi="Arial" w:cs="Arial"/>
          <w:sz w:val="20"/>
        </w:rPr>
        <w:t xml:space="preserve"> nebo jiným vhodným</w:t>
      </w:r>
      <w:r w:rsidR="00435D58">
        <w:rPr>
          <w:rFonts w:ascii="Arial" w:hAnsi="Arial" w:cs="Arial"/>
          <w:sz w:val="20"/>
        </w:rPr>
        <w:t xml:space="preserve"> </w:t>
      </w:r>
      <w:r w:rsidRPr="00933E1D">
        <w:rPr>
          <w:rFonts w:ascii="Arial" w:hAnsi="Arial" w:cs="Arial"/>
          <w:sz w:val="20"/>
        </w:rPr>
        <w:t>způsobem</w:t>
      </w:r>
      <w:r w:rsidR="00435D58">
        <w:rPr>
          <w:rFonts w:ascii="Arial" w:hAnsi="Arial" w:cs="Arial"/>
          <w:sz w:val="20"/>
        </w:rPr>
        <w:t xml:space="preserve"> </w:t>
      </w:r>
      <w:r w:rsidRPr="00933E1D">
        <w:rPr>
          <w:rFonts w:ascii="Arial" w:hAnsi="Arial" w:cs="Arial"/>
          <w:sz w:val="20"/>
        </w:rPr>
        <w:t xml:space="preserve">k převzetí díla nejméně </w:t>
      </w:r>
      <w:r w:rsidRPr="00933E1D">
        <w:rPr>
          <w:rFonts w:ascii="Arial" w:hAnsi="Arial" w:cs="Arial"/>
          <w:color w:val="000000"/>
          <w:sz w:val="20"/>
        </w:rPr>
        <w:t>5 pracovních dní předem.</w:t>
      </w:r>
    </w:p>
    <w:p w14:paraId="32B7D2A0" w14:textId="77777777" w:rsidR="00BF5F88" w:rsidRDefault="00BF5F88" w:rsidP="00BF5F88">
      <w:pPr>
        <w:pStyle w:val="text"/>
        <w:spacing w:before="0" w:line="240" w:lineRule="auto"/>
        <w:ind w:left="284" w:hanging="284"/>
        <w:rPr>
          <w:rFonts w:ascii="Arial" w:hAnsi="Arial" w:cs="Arial"/>
          <w:color w:val="000000"/>
          <w:sz w:val="20"/>
        </w:rPr>
      </w:pPr>
    </w:p>
    <w:p w14:paraId="4E5CA779" w14:textId="4708ABE9" w:rsidR="00BF5F88" w:rsidRPr="00933E1D" w:rsidRDefault="00BF5F88" w:rsidP="00A006E0">
      <w:pPr>
        <w:pStyle w:val="text"/>
        <w:numPr>
          <w:ilvl w:val="0"/>
          <w:numId w:val="18"/>
        </w:numPr>
        <w:spacing w:before="0" w:line="240" w:lineRule="auto"/>
        <w:ind w:left="284" w:hanging="284"/>
        <w:rPr>
          <w:rFonts w:ascii="Arial" w:hAnsi="Arial" w:cs="Arial"/>
          <w:color w:val="000000"/>
          <w:sz w:val="20"/>
        </w:rPr>
      </w:pPr>
      <w:r>
        <w:rPr>
          <w:rFonts w:ascii="Arial" w:hAnsi="Arial" w:cs="Arial"/>
          <w:sz w:val="20"/>
        </w:rPr>
        <w:t xml:space="preserve">O </w:t>
      </w:r>
      <w:r w:rsidRPr="00933E1D">
        <w:rPr>
          <w:rFonts w:ascii="Arial" w:hAnsi="Arial" w:cs="Arial"/>
          <w:sz w:val="20"/>
        </w:rPr>
        <w:t>předání a převzetí díla sepíše zhotovitel předávací protokol. Podpisem protokolu oběma smluvními stranami dochází k řádnému předání a převzetí díla.</w:t>
      </w:r>
    </w:p>
    <w:p w14:paraId="1ED15F36" w14:textId="77777777" w:rsidR="0082576A" w:rsidRPr="00933E1D" w:rsidRDefault="0082576A" w:rsidP="00BF5F88">
      <w:pPr>
        <w:pStyle w:val="text"/>
        <w:spacing w:before="0" w:line="240" w:lineRule="auto"/>
        <w:ind w:left="284" w:hanging="284"/>
        <w:rPr>
          <w:rFonts w:ascii="Arial" w:hAnsi="Arial" w:cs="Arial"/>
          <w:iCs/>
          <w:sz w:val="20"/>
        </w:rPr>
      </w:pPr>
    </w:p>
    <w:p w14:paraId="613E6971" w14:textId="43CBFA7B" w:rsidR="0082576A" w:rsidRPr="00933E1D" w:rsidRDefault="0082576A" w:rsidP="00A006E0">
      <w:pPr>
        <w:pStyle w:val="text"/>
        <w:numPr>
          <w:ilvl w:val="0"/>
          <w:numId w:val="18"/>
        </w:numPr>
        <w:spacing w:before="0" w:line="240" w:lineRule="auto"/>
        <w:ind w:left="284" w:hanging="284"/>
        <w:rPr>
          <w:rFonts w:ascii="Arial" w:hAnsi="Arial" w:cs="Arial"/>
          <w:color w:val="000000"/>
          <w:sz w:val="20"/>
        </w:rPr>
      </w:pPr>
      <w:r w:rsidRPr="00933E1D">
        <w:rPr>
          <w:rFonts w:ascii="Arial" w:hAnsi="Arial" w:cs="Arial"/>
          <w:color w:val="000000"/>
          <w:sz w:val="20"/>
        </w:rPr>
        <w:t>Dílo objednatel převezme i tehdy, když v předávacím protokolu budou uvedeny ojedinělé drobné vady, které samy o sobě ani ve spojení s jinými nebrání užívání stavby funkčně nebo esteticky, ani její užívání podstatným způsobem neomezují. Tyto drobné vady budou uvedeny v předávacím protokolu s termíny jejich odstranění.</w:t>
      </w:r>
    </w:p>
    <w:p w14:paraId="325FF130" w14:textId="77777777" w:rsidR="0082576A" w:rsidRPr="00933E1D" w:rsidRDefault="0082576A" w:rsidP="00BF5F88">
      <w:pPr>
        <w:pStyle w:val="text"/>
        <w:spacing w:before="0" w:line="240" w:lineRule="auto"/>
        <w:ind w:left="284" w:hanging="284"/>
        <w:rPr>
          <w:rFonts w:ascii="Arial" w:hAnsi="Arial" w:cs="Arial"/>
          <w:sz w:val="20"/>
        </w:rPr>
      </w:pPr>
    </w:p>
    <w:p w14:paraId="25B48FD0" w14:textId="0355185B" w:rsidR="0082576A" w:rsidRPr="00933E1D" w:rsidRDefault="0082576A" w:rsidP="00A006E0">
      <w:pPr>
        <w:pStyle w:val="text"/>
        <w:numPr>
          <w:ilvl w:val="0"/>
          <w:numId w:val="18"/>
        </w:numPr>
        <w:spacing w:before="0" w:line="240" w:lineRule="auto"/>
        <w:ind w:left="284" w:hanging="284"/>
        <w:rPr>
          <w:rFonts w:ascii="Arial" w:hAnsi="Arial" w:cs="Arial"/>
          <w:sz w:val="20"/>
        </w:rPr>
      </w:pPr>
      <w:r w:rsidRPr="00933E1D">
        <w:rPr>
          <w:rFonts w:ascii="Arial" w:hAnsi="Arial" w:cs="Arial"/>
          <w:sz w:val="20"/>
        </w:rPr>
        <w:t>Dílo s jinými vadami objednatel nepřevezme. Strany o této skutečnosti sepíší zápis, v němž zaznamenají svá tvrzení.</w:t>
      </w:r>
    </w:p>
    <w:p w14:paraId="1AFDDC15" w14:textId="77777777" w:rsidR="0082576A" w:rsidRPr="00933E1D" w:rsidRDefault="0082576A" w:rsidP="0082576A">
      <w:pPr>
        <w:pStyle w:val="text"/>
        <w:spacing w:before="0" w:line="240" w:lineRule="auto"/>
        <w:rPr>
          <w:rFonts w:ascii="Arial" w:hAnsi="Arial" w:cs="Arial"/>
          <w:sz w:val="20"/>
        </w:rPr>
      </w:pPr>
    </w:p>
    <w:p w14:paraId="17F0C9FA" w14:textId="405B7F6B" w:rsidR="0082576A" w:rsidRPr="00933E1D" w:rsidRDefault="0082576A" w:rsidP="00A006E0">
      <w:pPr>
        <w:pStyle w:val="text"/>
        <w:numPr>
          <w:ilvl w:val="0"/>
          <w:numId w:val="18"/>
        </w:numPr>
        <w:spacing w:before="0" w:line="240" w:lineRule="auto"/>
        <w:ind w:left="284" w:hanging="284"/>
        <w:rPr>
          <w:rFonts w:ascii="Arial" w:hAnsi="Arial" w:cs="Arial"/>
          <w:sz w:val="20"/>
        </w:rPr>
      </w:pPr>
      <w:r w:rsidRPr="00933E1D">
        <w:rPr>
          <w:rFonts w:ascii="Arial" w:hAnsi="Arial" w:cs="Arial"/>
          <w:sz w:val="20"/>
        </w:rPr>
        <w:t xml:space="preserve">Zhotovitel připraví k předávacímu řízení tyto dokumenty: </w:t>
      </w:r>
    </w:p>
    <w:p w14:paraId="0B814614" w14:textId="2E52971F" w:rsidR="00FF04C6" w:rsidRDefault="00435D58" w:rsidP="00A006E0">
      <w:pPr>
        <w:pStyle w:val="Zkladntext"/>
        <w:numPr>
          <w:ilvl w:val="1"/>
          <w:numId w:val="7"/>
        </w:numPr>
        <w:tabs>
          <w:tab w:val="clear" w:pos="1440"/>
          <w:tab w:val="num" w:pos="709"/>
          <w:tab w:val="left" w:pos="851"/>
        </w:tabs>
        <w:spacing w:after="60"/>
        <w:ind w:left="850" w:hanging="425"/>
        <w:rPr>
          <w:rFonts w:ascii="Arial" w:hAnsi="Arial" w:cs="Arial"/>
          <w:noProof/>
          <w:color w:val="auto"/>
          <w:sz w:val="20"/>
        </w:rPr>
      </w:pPr>
      <w:r>
        <w:rPr>
          <w:rFonts w:ascii="Arial" w:hAnsi="Arial" w:cs="Arial"/>
          <w:noProof/>
          <w:color w:val="auto"/>
          <w:sz w:val="20"/>
        </w:rPr>
        <w:t xml:space="preserve"> </w:t>
      </w:r>
      <w:r>
        <w:rPr>
          <w:rFonts w:ascii="Arial" w:hAnsi="Arial" w:cs="Arial"/>
          <w:noProof/>
          <w:color w:val="auto"/>
          <w:sz w:val="20"/>
        </w:rPr>
        <w:tab/>
      </w:r>
      <w:r w:rsidR="0082576A" w:rsidRPr="00933E1D">
        <w:rPr>
          <w:rFonts w:ascii="Arial" w:hAnsi="Arial" w:cs="Arial"/>
          <w:noProof/>
          <w:color w:val="auto"/>
          <w:sz w:val="20"/>
        </w:rPr>
        <w:t>předávací protokol</w:t>
      </w:r>
    </w:p>
    <w:p w14:paraId="796A20F7" w14:textId="317C4B1E" w:rsidR="00D254F3" w:rsidRDefault="00435D58" w:rsidP="00A006E0">
      <w:pPr>
        <w:pStyle w:val="Zkladntext"/>
        <w:numPr>
          <w:ilvl w:val="1"/>
          <w:numId w:val="7"/>
        </w:numPr>
        <w:tabs>
          <w:tab w:val="clear" w:pos="1440"/>
          <w:tab w:val="num" w:pos="709"/>
          <w:tab w:val="left" w:pos="851"/>
        </w:tabs>
        <w:spacing w:after="60"/>
        <w:ind w:left="850" w:hanging="425"/>
        <w:rPr>
          <w:rFonts w:ascii="Arial" w:hAnsi="Arial" w:cs="Arial"/>
          <w:noProof/>
          <w:color w:val="auto"/>
          <w:sz w:val="20"/>
        </w:rPr>
      </w:pPr>
      <w:r>
        <w:rPr>
          <w:rFonts w:ascii="Arial" w:hAnsi="Arial" w:cs="Arial"/>
          <w:noProof/>
          <w:color w:val="auto"/>
          <w:sz w:val="20"/>
        </w:rPr>
        <w:lastRenderedPageBreak/>
        <w:t xml:space="preserve"> </w:t>
      </w:r>
      <w:r>
        <w:rPr>
          <w:rFonts w:ascii="Arial" w:hAnsi="Arial" w:cs="Arial"/>
          <w:noProof/>
          <w:color w:val="auto"/>
          <w:sz w:val="20"/>
        </w:rPr>
        <w:tab/>
      </w:r>
      <w:r w:rsidR="0082576A" w:rsidRPr="00933E1D">
        <w:rPr>
          <w:rFonts w:ascii="Arial" w:hAnsi="Arial" w:cs="Arial"/>
          <w:noProof/>
          <w:color w:val="auto"/>
          <w:sz w:val="20"/>
        </w:rPr>
        <w:t>stavební deník</w:t>
      </w:r>
    </w:p>
    <w:p w14:paraId="777F8A4E" w14:textId="085A82FC" w:rsidR="00D254F3" w:rsidRPr="00E952B7" w:rsidRDefault="00435D58" w:rsidP="00A006E0">
      <w:pPr>
        <w:pStyle w:val="Zkladntext"/>
        <w:numPr>
          <w:ilvl w:val="1"/>
          <w:numId w:val="7"/>
        </w:numPr>
        <w:tabs>
          <w:tab w:val="clear" w:pos="1440"/>
          <w:tab w:val="num" w:pos="709"/>
          <w:tab w:val="left" w:pos="851"/>
        </w:tabs>
        <w:spacing w:after="60"/>
        <w:ind w:left="850" w:hanging="425"/>
        <w:rPr>
          <w:rFonts w:ascii="Arial" w:hAnsi="Arial" w:cs="Arial"/>
          <w:noProof/>
          <w:color w:val="auto"/>
          <w:sz w:val="20"/>
        </w:rPr>
      </w:pPr>
      <w:r>
        <w:rPr>
          <w:rFonts w:ascii="Arial" w:hAnsi="Arial" w:cs="Arial"/>
          <w:noProof/>
          <w:color w:val="auto"/>
          <w:sz w:val="20"/>
        </w:rPr>
        <w:t xml:space="preserve"> </w:t>
      </w:r>
      <w:r>
        <w:rPr>
          <w:rFonts w:ascii="Arial" w:hAnsi="Arial" w:cs="Arial"/>
          <w:noProof/>
          <w:color w:val="auto"/>
          <w:sz w:val="20"/>
        </w:rPr>
        <w:tab/>
      </w:r>
      <w:r w:rsidR="0082576A">
        <w:rPr>
          <w:rFonts w:ascii="Arial" w:hAnsi="Arial" w:cs="Arial"/>
          <w:noProof/>
          <w:color w:val="auto"/>
          <w:sz w:val="20"/>
        </w:rPr>
        <w:t xml:space="preserve">záruční listy, </w:t>
      </w:r>
      <w:r w:rsidR="0082576A" w:rsidRPr="00933E1D">
        <w:rPr>
          <w:rFonts w:ascii="Arial" w:hAnsi="Arial" w:cs="Arial"/>
          <w:noProof/>
          <w:color w:val="auto"/>
          <w:sz w:val="20"/>
        </w:rPr>
        <w:t xml:space="preserve">protokoly o shodě, případně protokoly nezbytných zkoušek, revizí, atestů </w:t>
      </w:r>
      <w:r w:rsidR="0082576A" w:rsidRPr="00E952B7">
        <w:rPr>
          <w:rFonts w:ascii="Arial" w:hAnsi="Arial" w:cs="Arial"/>
          <w:noProof/>
          <w:color w:val="auto"/>
          <w:sz w:val="20"/>
        </w:rPr>
        <w:t>podle ČSN</w:t>
      </w:r>
      <w:r>
        <w:rPr>
          <w:rFonts w:ascii="Arial" w:hAnsi="Arial" w:cs="Arial"/>
          <w:noProof/>
          <w:color w:val="auto"/>
          <w:sz w:val="20"/>
        </w:rPr>
        <w:t xml:space="preserve"> </w:t>
      </w:r>
      <w:r w:rsidR="0082576A" w:rsidRPr="00E952B7">
        <w:rPr>
          <w:rFonts w:ascii="Arial" w:hAnsi="Arial" w:cs="Arial"/>
          <w:noProof/>
          <w:color w:val="auto"/>
          <w:sz w:val="20"/>
        </w:rPr>
        <w:t>a jiné doklady požadované objednatelem</w:t>
      </w:r>
    </w:p>
    <w:p w14:paraId="72E9C5CC" w14:textId="135FC329" w:rsidR="006903AA" w:rsidRPr="00E952B7" w:rsidRDefault="00435D58" w:rsidP="00A006E0">
      <w:pPr>
        <w:pStyle w:val="Zkladntext"/>
        <w:numPr>
          <w:ilvl w:val="1"/>
          <w:numId w:val="7"/>
        </w:numPr>
        <w:tabs>
          <w:tab w:val="clear" w:pos="1440"/>
          <w:tab w:val="num" w:pos="709"/>
          <w:tab w:val="left" w:pos="851"/>
        </w:tabs>
        <w:spacing w:after="60"/>
        <w:ind w:left="850" w:hanging="425"/>
        <w:rPr>
          <w:rFonts w:ascii="Arial" w:hAnsi="Arial" w:cs="Arial"/>
          <w:noProof/>
          <w:color w:val="auto"/>
          <w:sz w:val="20"/>
        </w:rPr>
      </w:pPr>
      <w:r>
        <w:rPr>
          <w:rFonts w:ascii="Arial" w:hAnsi="Arial" w:cs="Arial"/>
          <w:noProof/>
          <w:color w:val="auto"/>
          <w:sz w:val="20"/>
        </w:rPr>
        <w:t xml:space="preserve"> </w:t>
      </w:r>
      <w:r>
        <w:rPr>
          <w:rFonts w:ascii="Arial" w:hAnsi="Arial" w:cs="Arial"/>
          <w:noProof/>
          <w:color w:val="auto"/>
          <w:sz w:val="20"/>
        </w:rPr>
        <w:tab/>
      </w:r>
      <w:r w:rsidR="006903AA" w:rsidRPr="00E952B7">
        <w:rPr>
          <w:rFonts w:ascii="Arial" w:hAnsi="Arial" w:cs="Arial"/>
          <w:noProof/>
          <w:color w:val="auto"/>
          <w:sz w:val="20"/>
        </w:rPr>
        <w:t>dokumentace skutečného stavu 2x v tištěné podobě, 1x na CD</w:t>
      </w:r>
    </w:p>
    <w:p w14:paraId="0D561FDE" w14:textId="5BCEA58E" w:rsidR="00E706A6" w:rsidRPr="00E706A6" w:rsidRDefault="00435D58" w:rsidP="00A006E0">
      <w:pPr>
        <w:numPr>
          <w:ilvl w:val="1"/>
          <w:numId w:val="7"/>
        </w:numPr>
        <w:tabs>
          <w:tab w:val="clear" w:pos="1440"/>
          <w:tab w:val="num"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overflowPunct w:val="0"/>
        <w:autoSpaceDE w:val="0"/>
        <w:autoSpaceDN w:val="0"/>
        <w:adjustRightInd w:val="0"/>
        <w:spacing w:after="60"/>
        <w:ind w:left="850" w:hanging="425"/>
        <w:jc w:val="both"/>
        <w:textAlignment w:val="baseline"/>
        <w:rPr>
          <w:rFonts w:ascii="Arial" w:hAnsi="Arial" w:cs="Arial"/>
        </w:rPr>
      </w:pPr>
      <w:r>
        <w:rPr>
          <w:rFonts w:ascii="Arial" w:hAnsi="Arial" w:cs="Arial"/>
        </w:rPr>
        <w:t xml:space="preserve"> </w:t>
      </w:r>
      <w:r>
        <w:rPr>
          <w:rFonts w:ascii="Arial" w:hAnsi="Arial" w:cs="Arial"/>
        </w:rPr>
        <w:tab/>
      </w:r>
      <w:r w:rsidR="00E706A6" w:rsidRPr="00E85ED3">
        <w:rPr>
          <w:rFonts w:ascii="Arial" w:hAnsi="Arial" w:cs="Arial"/>
        </w:rPr>
        <w:t>zajištění odvozu a uskladnění odpadů a předložení dokladů o nezávadném zneškodňování odpadu</w:t>
      </w:r>
    </w:p>
    <w:p w14:paraId="62C5E7FD" w14:textId="21B21221" w:rsidR="00D15F6C" w:rsidRDefault="00435D58" w:rsidP="00A006E0">
      <w:pPr>
        <w:pStyle w:val="Zkladntext"/>
        <w:numPr>
          <w:ilvl w:val="1"/>
          <w:numId w:val="7"/>
        </w:numPr>
        <w:tabs>
          <w:tab w:val="clear" w:pos="1440"/>
          <w:tab w:val="num" w:pos="709"/>
          <w:tab w:val="left" w:pos="851"/>
        </w:tabs>
        <w:spacing w:before="60"/>
        <w:ind w:left="851" w:hanging="425"/>
        <w:rPr>
          <w:rFonts w:ascii="Arial" w:hAnsi="Arial" w:cs="Arial"/>
          <w:noProof/>
          <w:color w:val="auto"/>
          <w:sz w:val="20"/>
        </w:rPr>
      </w:pPr>
      <w:r>
        <w:rPr>
          <w:rFonts w:ascii="Arial" w:hAnsi="Arial" w:cs="Arial"/>
          <w:noProof/>
          <w:color w:val="auto"/>
          <w:sz w:val="20"/>
        </w:rPr>
        <w:t xml:space="preserve"> </w:t>
      </w:r>
      <w:r>
        <w:rPr>
          <w:rFonts w:ascii="Arial" w:hAnsi="Arial" w:cs="Arial"/>
          <w:noProof/>
          <w:color w:val="auto"/>
          <w:sz w:val="20"/>
        </w:rPr>
        <w:tab/>
      </w:r>
      <w:r w:rsidR="0082576A" w:rsidRPr="00933E1D">
        <w:rPr>
          <w:rFonts w:ascii="Arial" w:hAnsi="Arial" w:cs="Arial"/>
          <w:noProof/>
          <w:color w:val="auto"/>
          <w:sz w:val="20"/>
        </w:rPr>
        <w:t>popř. další doklady související s provedením díla</w:t>
      </w:r>
      <w:r w:rsidR="0009603A">
        <w:rPr>
          <w:rFonts w:ascii="Arial" w:hAnsi="Arial" w:cs="Arial"/>
          <w:noProof/>
          <w:color w:val="auto"/>
          <w:sz w:val="20"/>
        </w:rPr>
        <w:t xml:space="preserve"> </w:t>
      </w:r>
      <w:r w:rsidR="00841BBA">
        <w:rPr>
          <w:rFonts w:ascii="Arial" w:hAnsi="Arial" w:cs="Arial"/>
          <w:noProof/>
          <w:color w:val="auto"/>
          <w:sz w:val="20"/>
        </w:rPr>
        <w:t>včetně fotodokumentace</w:t>
      </w:r>
    </w:p>
    <w:p w14:paraId="2EEF2C43" w14:textId="77777777" w:rsidR="008E2E9B" w:rsidRPr="00D45945" w:rsidRDefault="008E2E9B" w:rsidP="0082576A">
      <w:pPr>
        <w:jc w:val="center"/>
        <w:rPr>
          <w:rFonts w:ascii="Arial" w:hAnsi="Arial" w:cs="Arial"/>
          <w:sz w:val="16"/>
          <w:szCs w:val="16"/>
        </w:rPr>
      </w:pPr>
    </w:p>
    <w:p w14:paraId="0C6EC308" w14:textId="77777777" w:rsidR="003911CB" w:rsidRPr="00D45945" w:rsidRDefault="003911CB" w:rsidP="0082576A">
      <w:pPr>
        <w:jc w:val="center"/>
        <w:rPr>
          <w:rFonts w:ascii="Arial" w:hAnsi="Arial" w:cs="Arial"/>
          <w:sz w:val="16"/>
          <w:szCs w:val="16"/>
        </w:rPr>
      </w:pPr>
    </w:p>
    <w:p w14:paraId="1041F051" w14:textId="77777777" w:rsidR="0082576A" w:rsidRPr="00933E1D" w:rsidRDefault="0082576A" w:rsidP="0082576A">
      <w:pPr>
        <w:jc w:val="center"/>
        <w:rPr>
          <w:rFonts w:ascii="Arial" w:hAnsi="Arial" w:cs="Arial"/>
        </w:rPr>
      </w:pPr>
      <w:r w:rsidRPr="00933E1D">
        <w:rPr>
          <w:rFonts w:ascii="Arial" w:hAnsi="Arial" w:cs="Arial"/>
        </w:rPr>
        <w:t>Článek XI.</w:t>
      </w:r>
    </w:p>
    <w:p w14:paraId="4CAD179C" w14:textId="77777777" w:rsidR="0082576A" w:rsidRPr="00933E1D" w:rsidRDefault="0082576A" w:rsidP="0082576A">
      <w:pPr>
        <w:jc w:val="center"/>
        <w:rPr>
          <w:rFonts w:ascii="Arial" w:hAnsi="Arial" w:cs="Arial"/>
          <w:b/>
          <w:bCs/>
          <w:sz w:val="24"/>
        </w:rPr>
      </w:pPr>
      <w:r w:rsidRPr="00933E1D">
        <w:rPr>
          <w:rFonts w:ascii="Arial" w:hAnsi="Arial" w:cs="Arial"/>
          <w:b/>
          <w:bCs/>
          <w:sz w:val="24"/>
        </w:rPr>
        <w:t>Vlastnické právo k dílu a nebezpečí škody</w:t>
      </w:r>
    </w:p>
    <w:p w14:paraId="276FA0C1" w14:textId="77777777" w:rsidR="0082576A" w:rsidRPr="008E2E9B" w:rsidRDefault="0082576A" w:rsidP="0082576A">
      <w:pPr>
        <w:jc w:val="center"/>
        <w:rPr>
          <w:rFonts w:ascii="Arial" w:hAnsi="Arial" w:cs="Arial"/>
          <w:sz w:val="21"/>
          <w:szCs w:val="21"/>
        </w:rPr>
      </w:pPr>
    </w:p>
    <w:p w14:paraId="0076C0DE" w14:textId="77777777" w:rsidR="0082576A" w:rsidRPr="00933E1D" w:rsidRDefault="0082576A" w:rsidP="00A006E0">
      <w:pPr>
        <w:pStyle w:val="Zkladntext2"/>
        <w:widowControl/>
        <w:numPr>
          <w:ilvl w:val="0"/>
          <w:numId w:val="1"/>
        </w:numPr>
        <w:tabs>
          <w:tab w:val="clear" w:pos="735"/>
        </w:tabs>
        <w:spacing w:line="240" w:lineRule="auto"/>
        <w:ind w:left="476" w:hanging="476"/>
        <w:rPr>
          <w:rFonts w:cs="Arial"/>
        </w:rPr>
      </w:pPr>
      <w:r w:rsidRPr="00933E1D">
        <w:rPr>
          <w:rFonts w:cs="Arial"/>
        </w:rPr>
        <w:t>Vlastníkem zhotovovaného díla je objednatel.</w:t>
      </w:r>
    </w:p>
    <w:p w14:paraId="66D1B354" w14:textId="77777777" w:rsidR="0082576A" w:rsidRPr="00933E1D" w:rsidRDefault="0082576A" w:rsidP="0082576A">
      <w:pPr>
        <w:pStyle w:val="Zkladntext2"/>
        <w:widowControl/>
        <w:spacing w:line="240" w:lineRule="auto"/>
        <w:ind w:left="51"/>
        <w:rPr>
          <w:rFonts w:cs="Arial"/>
        </w:rPr>
      </w:pPr>
    </w:p>
    <w:p w14:paraId="15D97D94" w14:textId="77777777" w:rsidR="0082576A" w:rsidRPr="00933E1D" w:rsidRDefault="0082576A" w:rsidP="00A006E0">
      <w:pPr>
        <w:pStyle w:val="Zkladntext2"/>
        <w:widowControl/>
        <w:numPr>
          <w:ilvl w:val="0"/>
          <w:numId w:val="1"/>
        </w:numPr>
        <w:tabs>
          <w:tab w:val="clear" w:pos="735"/>
        </w:tabs>
        <w:spacing w:line="240" w:lineRule="auto"/>
        <w:ind w:left="426" w:hanging="425"/>
        <w:rPr>
          <w:rFonts w:cs="Arial"/>
        </w:rPr>
      </w:pPr>
      <w:r w:rsidRPr="00933E1D">
        <w:rPr>
          <w:rFonts w:cs="Arial"/>
        </w:rPr>
        <w:t xml:space="preserve">Zhotovitel nese nebezpečí škody na díle až do jeho předání a převzetí objednatelem dle článku X. bodu 3. Zhotovitel také odpovídá za škody vzniklé třetím osobám v souvislosti </w:t>
      </w:r>
      <w:r w:rsidRPr="00933E1D">
        <w:rPr>
          <w:rFonts w:cs="Arial"/>
          <w:color w:val="000000"/>
        </w:rPr>
        <w:t>s realizací</w:t>
      </w:r>
      <w:r w:rsidRPr="00933E1D">
        <w:rPr>
          <w:rFonts w:cs="Arial"/>
          <w:color w:val="0000FF"/>
        </w:rPr>
        <w:t xml:space="preserve"> </w:t>
      </w:r>
      <w:r w:rsidRPr="00933E1D">
        <w:rPr>
          <w:rFonts w:cs="Arial"/>
        </w:rPr>
        <w:t>díla až do předání a převzetí díla objednatelem dle článku X. bodu 3.</w:t>
      </w:r>
    </w:p>
    <w:p w14:paraId="53B35076" w14:textId="77777777" w:rsidR="0082576A" w:rsidRPr="00933E1D" w:rsidRDefault="0082576A" w:rsidP="0082576A">
      <w:pPr>
        <w:pStyle w:val="Zkladntext2"/>
        <w:widowControl/>
        <w:spacing w:line="240" w:lineRule="auto"/>
        <w:ind w:hanging="425"/>
        <w:rPr>
          <w:rFonts w:cs="Arial"/>
        </w:rPr>
      </w:pPr>
    </w:p>
    <w:p w14:paraId="21229377" w14:textId="77777777" w:rsidR="0082576A" w:rsidRPr="00933E1D" w:rsidRDefault="0082576A" w:rsidP="00A006E0">
      <w:pPr>
        <w:pStyle w:val="Zkladntext2"/>
        <w:widowControl/>
        <w:numPr>
          <w:ilvl w:val="0"/>
          <w:numId w:val="1"/>
        </w:numPr>
        <w:tabs>
          <w:tab w:val="clear" w:pos="735"/>
        </w:tabs>
        <w:spacing w:line="240" w:lineRule="auto"/>
        <w:ind w:left="426" w:hanging="425"/>
        <w:rPr>
          <w:rFonts w:cs="Arial"/>
          <w:color w:val="000000"/>
        </w:rPr>
      </w:pPr>
      <w:r w:rsidRPr="00933E1D">
        <w:rPr>
          <w:rFonts w:cs="Arial"/>
        </w:rPr>
        <w:t xml:space="preserve">Po celou </w:t>
      </w:r>
      <w:r w:rsidRPr="00933E1D">
        <w:rPr>
          <w:rFonts w:cs="Arial"/>
          <w:color w:val="000000"/>
        </w:rPr>
        <w:t>dobu provádění díla musí být dílo zhotovitelem pojištěno. Pojištění bude sjednáno na krytí</w:t>
      </w:r>
      <w:r w:rsidRPr="00933E1D">
        <w:rPr>
          <w:rFonts w:cs="Arial"/>
        </w:rPr>
        <w:t xml:space="preserve"> rizik poškození, případně zničení realizovaného díla.</w:t>
      </w:r>
    </w:p>
    <w:p w14:paraId="467FF27A" w14:textId="77777777" w:rsidR="0082576A" w:rsidRPr="00933E1D" w:rsidRDefault="0082576A" w:rsidP="0082576A">
      <w:pPr>
        <w:pStyle w:val="Zkladntext2"/>
        <w:widowControl/>
        <w:spacing w:line="240" w:lineRule="auto"/>
        <w:ind w:hanging="425"/>
        <w:rPr>
          <w:rFonts w:cs="Arial"/>
        </w:rPr>
      </w:pPr>
    </w:p>
    <w:p w14:paraId="35861FA4" w14:textId="556A6F3D" w:rsidR="0082576A" w:rsidRPr="00E952B7" w:rsidRDefault="0082576A" w:rsidP="00A006E0">
      <w:pPr>
        <w:pStyle w:val="Zkladntext2"/>
        <w:widowControl/>
        <w:numPr>
          <w:ilvl w:val="0"/>
          <w:numId w:val="1"/>
        </w:numPr>
        <w:tabs>
          <w:tab w:val="clear" w:pos="735"/>
        </w:tabs>
        <w:spacing w:line="240" w:lineRule="auto"/>
        <w:ind w:left="426" w:hanging="425"/>
        <w:rPr>
          <w:rFonts w:cs="Arial"/>
          <w:color w:val="000000"/>
        </w:rPr>
      </w:pPr>
      <w:r w:rsidRPr="00E952B7">
        <w:rPr>
          <w:rFonts w:cs="Arial"/>
        </w:rPr>
        <w:t xml:space="preserve">Zhotovitel musí mít sjednáno </w:t>
      </w:r>
      <w:r w:rsidRPr="00E952B7">
        <w:rPr>
          <w:rFonts w:cs="Arial"/>
          <w:b/>
        </w:rPr>
        <w:t xml:space="preserve">pojištění odpovědnosti za škodu vzniklou jinému v souvislosti </w:t>
      </w:r>
      <w:r w:rsidR="007605E9">
        <w:rPr>
          <w:rFonts w:cs="Arial"/>
          <w:b/>
        </w:rPr>
        <w:br/>
      </w:r>
      <w:r w:rsidRPr="007279DC">
        <w:rPr>
          <w:rFonts w:cs="Arial"/>
          <w:b/>
        </w:rPr>
        <w:t xml:space="preserve">s realizací tohoto díla </w:t>
      </w:r>
      <w:r w:rsidRPr="007279DC">
        <w:rPr>
          <w:rFonts w:cs="Arial"/>
        </w:rPr>
        <w:t xml:space="preserve">minimálně na pojistnou částku ve výši </w:t>
      </w:r>
      <w:r w:rsidR="007279DC" w:rsidRPr="007279DC">
        <w:rPr>
          <w:rFonts w:cs="Arial"/>
          <w:b/>
        </w:rPr>
        <w:t xml:space="preserve">2 </w:t>
      </w:r>
      <w:r w:rsidR="00935298" w:rsidRPr="007279DC">
        <w:rPr>
          <w:rFonts w:cs="Arial"/>
          <w:b/>
        </w:rPr>
        <w:t>0</w:t>
      </w:r>
      <w:r w:rsidR="00FC4A74" w:rsidRPr="007279DC">
        <w:rPr>
          <w:rFonts w:cs="Arial"/>
          <w:b/>
        </w:rPr>
        <w:t>00</w:t>
      </w:r>
      <w:r w:rsidR="00435D58" w:rsidRPr="007279DC">
        <w:rPr>
          <w:rFonts w:cs="Arial"/>
          <w:b/>
        </w:rPr>
        <w:t> </w:t>
      </w:r>
      <w:r w:rsidR="00FC4A74" w:rsidRPr="007279DC">
        <w:rPr>
          <w:rFonts w:cs="Arial"/>
          <w:b/>
        </w:rPr>
        <w:t>000</w:t>
      </w:r>
      <w:r w:rsidR="00435D58" w:rsidRPr="007279DC">
        <w:rPr>
          <w:rFonts w:cs="Arial"/>
          <w:b/>
        </w:rPr>
        <w:t>,-</w:t>
      </w:r>
      <w:r w:rsidRPr="007279DC">
        <w:rPr>
          <w:rFonts w:cs="Arial"/>
          <w:b/>
        </w:rPr>
        <w:t xml:space="preserve"> Kč.</w:t>
      </w:r>
      <w:r w:rsidRPr="007279DC">
        <w:rPr>
          <w:rFonts w:cs="Arial"/>
        </w:rPr>
        <w:t xml:space="preserve"> Zhotovitel</w:t>
      </w:r>
      <w:r w:rsidR="00BE7DE1" w:rsidRPr="007279DC">
        <w:rPr>
          <w:rFonts w:cs="Arial"/>
        </w:rPr>
        <w:t xml:space="preserve"> na vyzvání</w:t>
      </w:r>
      <w:r w:rsidR="00BE7DE1" w:rsidRPr="008E2E9B">
        <w:rPr>
          <w:rFonts w:cs="Arial"/>
        </w:rPr>
        <w:t xml:space="preserve"> objednatele </w:t>
      </w:r>
      <w:r w:rsidR="00841BBA" w:rsidRPr="008E2E9B">
        <w:rPr>
          <w:rFonts w:cs="Arial"/>
        </w:rPr>
        <w:t>předloží</w:t>
      </w:r>
      <w:r w:rsidRPr="008E2E9B">
        <w:rPr>
          <w:rFonts w:cs="Arial"/>
        </w:rPr>
        <w:t xml:space="preserve"> kopii takové pojistné smlouvy. Pojištění bude uzavřeno zhotovitelem</w:t>
      </w:r>
      <w:r w:rsidRPr="00E952B7">
        <w:rPr>
          <w:rFonts w:cs="Arial"/>
        </w:rPr>
        <w:t xml:space="preserve"> díla </w:t>
      </w:r>
      <w:r w:rsidR="00435D58">
        <w:rPr>
          <w:rFonts w:cs="Arial"/>
        </w:rPr>
        <w:t>na </w:t>
      </w:r>
      <w:r w:rsidR="00841BBA">
        <w:rPr>
          <w:rFonts w:cs="Arial"/>
        </w:rPr>
        <w:t xml:space="preserve">celou dobu plnění této smlouvy </w:t>
      </w:r>
      <w:r w:rsidRPr="00E952B7">
        <w:rPr>
          <w:rFonts w:cs="Arial"/>
        </w:rPr>
        <w:t xml:space="preserve">a bude krýt rizika vyplývající z činnosti všech účastníků </w:t>
      </w:r>
      <w:r w:rsidRPr="00E952B7">
        <w:rPr>
          <w:rFonts w:cs="Arial"/>
          <w:color w:val="000000"/>
        </w:rPr>
        <w:t xml:space="preserve">provádění díla (včetně poddodavatelů). </w:t>
      </w:r>
    </w:p>
    <w:p w14:paraId="7578B0F0" w14:textId="77777777" w:rsidR="0082576A" w:rsidRPr="00E952B7" w:rsidRDefault="0082576A" w:rsidP="0082576A">
      <w:pPr>
        <w:pStyle w:val="Zkladntext2"/>
        <w:widowControl/>
        <w:spacing w:line="240" w:lineRule="auto"/>
        <w:ind w:left="51"/>
        <w:rPr>
          <w:rFonts w:cs="Arial"/>
          <w:color w:val="000000"/>
        </w:rPr>
      </w:pPr>
    </w:p>
    <w:p w14:paraId="6EA656FA" w14:textId="0CC8EC12" w:rsidR="0082576A" w:rsidRPr="00933E1D" w:rsidRDefault="0082576A" w:rsidP="00151681">
      <w:pPr>
        <w:pStyle w:val="Zkladntext2"/>
        <w:widowControl/>
        <w:numPr>
          <w:ilvl w:val="0"/>
          <w:numId w:val="1"/>
        </w:numPr>
        <w:tabs>
          <w:tab w:val="clear" w:pos="735"/>
        </w:tabs>
        <w:spacing w:line="240" w:lineRule="auto"/>
        <w:ind w:left="426" w:hanging="426"/>
        <w:rPr>
          <w:rFonts w:cs="Arial"/>
          <w:color w:val="000000"/>
        </w:rPr>
      </w:pPr>
      <w:r w:rsidRPr="00933E1D">
        <w:rPr>
          <w:rFonts w:cs="Arial"/>
          <w:color w:val="000000"/>
        </w:rPr>
        <w:t>V případě, že zhotovitel nepředloží uzavřenou pojistnou smlouvu dle článku XI. bod 4. ani v náhradní lhůtě stanovené dodatečně objednatelem nebo bude pojistná smlouva před dokončením díla dle této smlouvy zrušena nebo vypovězena, nebo ukončena dohodou, je objednatel oprávněn od této smlouvy o dílo odstoupit pro podstatné porušení smlouvy.</w:t>
      </w:r>
    </w:p>
    <w:p w14:paraId="510EF95B" w14:textId="77777777" w:rsidR="00303A07" w:rsidRPr="00D45945" w:rsidRDefault="00303A07" w:rsidP="009358FD">
      <w:pPr>
        <w:pStyle w:val="Zkladntext2"/>
        <w:widowControl/>
        <w:spacing w:line="240" w:lineRule="auto"/>
        <w:rPr>
          <w:rFonts w:cs="Arial"/>
          <w:sz w:val="16"/>
          <w:szCs w:val="16"/>
        </w:rPr>
      </w:pPr>
    </w:p>
    <w:p w14:paraId="5D2E6651" w14:textId="77777777" w:rsidR="00303A07" w:rsidRPr="00D45945" w:rsidRDefault="00303A07" w:rsidP="006261E4">
      <w:pPr>
        <w:pStyle w:val="Zkladntext2"/>
        <w:widowControl/>
        <w:spacing w:line="240" w:lineRule="auto"/>
        <w:rPr>
          <w:rFonts w:cs="Arial"/>
          <w:sz w:val="16"/>
          <w:szCs w:val="16"/>
        </w:rPr>
      </w:pPr>
    </w:p>
    <w:p w14:paraId="517800AF" w14:textId="77777777" w:rsidR="0082576A" w:rsidRPr="00933E1D" w:rsidRDefault="0082576A" w:rsidP="0082576A">
      <w:pPr>
        <w:jc w:val="center"/>
        <w:rPr>
          <w:rFonts w:ascii="Arial" w:hAnsi="Arial" w:cs="Arial"/>
        </w:rPr>
      </w:pPr>
      <w:r w:rsidRPr="00933E1D">
        <w:rPr>
          <w:rFonts w:ascii="Arial" w:hAnsi="Arial" w:cs="Arial"/>
        </w:rPr>
        <w:t>Článek XII.</w:t>
      </w:r>
    </w:p>
    <w:p w14:paraId="03BF2B18" w14:textId="77777777" w:rsidR="0082576A" w:rsidRPr="00933E1D" w:rsidRDefault="0082576A" w:rsidP="0082576A">
      <w:pPr>
        <w:pStyle w:val="Zkladntext3"/>
        <w:tabs>
          <w:tab w:val="num" w:pos="684"/>
        </w:tabs>
        <w:jc w:val="center"/>
        <w:rPr>
          <w:rFonts w:cs="Arial"/>
          <w:b/>
          <w:bCs/>
          <w:i w:val="0"/>
        </w:rPr>
      </w:pPr>
      <w:r w:rsidRPr="00933E1D">
        <w:rPr>
          <w:rFonts w:cs="Arial"/>
          <w:b/>
          <w:bCs/>
          <w:i w:val="0"/>
        </w:rPr>
        <w:t>Odpovědnost za vady</w:t>
      </w:r>
    </w:p>
    <w:p w14:paraId="57E4F250" w14:textId="77777777" w:rsidR="0082576A" w:rsidRPr="00933E1D" w:rsidRDefault="0082576A" w:rsidP="0082576A">
      <w:pPr>
        <w:pStyle w:val="Zkladntext3"/>
        <w:tabs>
          <w:tab w:val="num" w:pos="684"/>
        </w:tabs>
        <w:jc w:val="center"/>
        <w:rPr>
          <w:rFonts w:cs="Arial"/>
          <w:b/>
          <w:bCs/>
          <w:i w:val="0"/>
          <w:sz w:val="21"/>
        </w:rPr>
      </w:pPr>
    </w:p>
    <w:p w14:paraId="0530C28E" w14:textId="65B878B6" w:rsidR="0082576A" w:rsidRDefault="0082576A" w:rsidP="00151681">
      <w:pPr>
        <w:pStyle w:val="Zkladntext3"/>
        <w:numPr>
          <w:ilvl w:val="0"/>
          <w:numId w:val="6"/>
        </w:numPr>
        <w:tabs>
          <w:tab w:val="clear" w:pos="360"/>
        </w:tabs>
        <w:ind w:left="426" w:hanging="426"/>
        <w:rPr>
          <w:rFonts w:cs="Arial"/>
          <w:i w:val="0"/>
          <w:sz w:val="20"/>
        </w:rPr>
      </w:pPr>
      <w:r w:rsidRPr="00933E1D">
        <w:rPr>
          <w:rFonts w:cs="Arial"/>
          <w:i w:val="0"/>
          <w:sz w:val="20"/>
        </w:rPr>
        <w:t xml:space="preserve">Zhotovitel odpovídá za vady díla, které má dílo v době předání a převzetí. Za vady pozdější odpovídá tehdy, </w:t>
      </w:r>
      <w:r w:rsidR="00F246AF" w:rsidRPr="00933E1D">
        <w:rPr>
          <w:rFonts w:cs="Arial"/>
          <w:i w:val="0"/>
          <w:sz w:val="20"/>
        </w:rPr>
        <w:t>vznikly-li</w:t>
      </w:r>
      <w:r w:rsidRPr="00933E1D">
        <w:rPr>
          <w:rFonts w:cs="Arial"/>
          <w:i w:val="0"/>
          <w:sz w:val="20"/>
        </w:rPr>
        <w:t xml:space="preserve"> porušením jeho povinnosti.</w:t>
      </w:r>
    </w:p>
    <w:p w14:paraId="14616211" w14:textId="77777777" w:rsidR="00BF5F88" w:rsidRDefault="00BF5F88" w:rsidP="00151681">
      <w:pPr>
        <w:pStyle w:val="Zkladntext3"/>
        <w:ind w:left="426" w:hanging="426"/>
        <w:rPr>
          <w:rFonts w:cs="Arial"/>
          <w:i w:val="0"/>
          <w:sz w:val="20"/>
        </w:rPr>
      </w:pPr>
    </w:p>
    <w:p w14:paraId="1134099C" w14:textId="4B307DA2" w:rsidR="00BF5F88" w:rsidRDefault="00BF5F88" w:rsidP="00151681">
      <w:pPr>
        <w:pStyle w:val="Zkladntext3"/>
        <w:numPr>
          <w:ilvl w:val="0"/>
          <w:numId w:val="6"/>
        </w:numPr>
        <w:tabs>
          <w:tab w:val="clear" w:pos="360"/>
        </w:tabs>
        <w:ind w:left="426" w:hanging="426"/>
        <w:rPr>
          <w:rFonts w:cs="Arial"/>
          <w:i w:val="0"/>
          <w:sz w:val="20"/>
        </w:rPr>
      </w:pPr>
      <w:r w:rsidRPr="00933E1D">
        <w:rPr>
          <w:rFonts w:cs="Arial"/>
          <w:i w:val="0"/>
          <w:sz w:val="20"/>
        </w:rPr>
        <w:t>Dílo má vady, pokud neodpovídá svou kvalitou či rozsahem podmínkám stanoveným v této smlouvě nebo požadavkům platných právních předpisů a norem.</w:t>
      </w:r>
    </w:p>
    <w:p w14:paraId="1DB89960" w14:textId="77777777" w:rsidR="00BF5F88" w:rsidRDefault="00BF5F88" w:rsidP="00151681">
      <w:pPr>
        <w:pStyle w:val="Zkladntext3"/>
        <w:ind w:left="426" w:hanging="426"/>
        <w:rPr>
          <w:rFonts w:cs="Arial"/>
          <w:i w:val="0"/>
          <w:sz w:val="20"/>
        </w:rPr>
      </w:pPr>
    </w:p>
    <w:p w14:paraId="1126EF57" w14:textId="397DB84E" w:rsidR="00BF5F88" w:rsidRDefault="00BF5F88" w:rsidP="00151681">
      <w:pPr>
        <w:pStyle w:val="Zkladntext3"/>
        <w:numPr>
          <w:ilvl w:val="0"/>
          <w:numId w:val="6"/>
        </w:numPr>
        <w:tabs>
          <w:tab w:val="clear" w:pos="360"/>
        </w:tabs>
        <w:ind w:left="426" w:hanging="426"/>
        <w:rPr>
          <w:rFonts w:cs="Arial"/>
          <w:i w:val="0"/>
          <w:sz w:val="20"/>
        </w:rPr>
      </w:pPr>
      <w:r w:rsidRPr="00BF5F88">
        <w:rPr>
          <w:rFonts w:cs="Arial"/>
          <w:i w:val="0"/>
          <w:sz w:val="20"/>
        </w:rPr>
        <w:t>Drobné vady (článek X. bod 4.) uvedené v předávacím protokolu budou zhotovitelem odstraněny v písemně dohodnutém, nejkratším možném termínu.</w:t>
      </w:r>
    </w:p>
    <w:p w14:paraId="551B1D9A" w14:textId="77777777" w:rsidR="00BF5F88" w:rsidRDefault="00BF5F88" w:rsidP="00151681">
      <w:pPr>
        <w:pStyle w:val="Zkladntext3"/>
        <w:ind w:left="426" w:hanging="426"/>
        <w:rPr>
          <w:rFonts w:cs="Arial"/>
          <w:i w:val="0"/>
          <w:sz w:val="20"/>
        </w:rPr>
      </w:pPr>
    </w:p>
    <w:p w14:paraId="2714695F" w14:textId="5142FBAF" w:rsidR="00BF5F88" w:rsidRDefault="00BF5F88" w:rsidP="00151681">
      <w:pPr>
        <w:pStyle w:val="Zkladntext3"/>
        <w:numPr>
          <w:ilvl w:val="0"/>
          <w:numId w:val="6"/>
        </w:numPr>
        <w:tabs>
          <w:tab w:val="clear" w:pos="360"/>
        </w:tabs>
        <w:ind w:left="426" w:hanging="426"/>
        <w:rPr>
          <w:rFonts w:cs="Arial"/>
          <w:i w:val="0"/>
          <w:sz w:val="20"/>
        </w:rPr>
      </w:pPr>
      <w:r w:rsidRPr="00933E1D">
        <w:rPr>
          <w:rFonts w:cs="Arial"/>
          <w:i w:val="0"/>
          <w:sz w:val="20"/>
        </w:rPr>
        <w:t>Tímto článkem nejsou dotčena záruční ustanovení (článek XIII.).</w:t>
      </w:r>
    </w:p>
    <w:p w14:paraId="385025BD" w14:textId="259E02CA" w:rsidR="0082576A" w:rsidRDefault="0082576A" w:rsidP="006261E4">
      <w:pPr>
        <w:rPr>
          <w:rFonts w:ascii="Arial" w:hAnsi="Arial" w:cs="Arial"/>
        </w:rPr>
      </w:pPr>
    </w:p>
    <w:p w14:paraId="39DDBA80" w14:textId="77777777" w:rsidR="006261E4" w:rsidRPr="00933E1D" w:rsidRDefault="006261E4" w:rsidP="006261E4">
      <w:pPr>
        <w:rPr>
          <w:rFonts w:ascii="Arial" w:hAnsi="Arial" w:cs="Arial"/>
        </w:rPr>
      </w:pPr>
    </w:p>
    <w:p w14:paraId="12CCA9D2" w14:textId="77777777" w:rsidR="0082576A" w:rsidRPr="00933E1D" w:rsidRDefault="0082576A" w:rsidP="0082576A">
      <w:pPr>
        <w:jc w:val="center"/>
        <w:rPr>
          <w:rFonts w:ascii="Arial" w:hAnsi="Arial" w:cs="Arial"/>
        </w:rPr>
      </w:pPr>
      <w:r w:rsidRPr="00933E1D">
        <w:rPr>
          <w:rFonts w:ascii="Arial" w:hAnsi="Arial" w:cs="Arial"/>
        </w:rPr>
        <w:t>Článek XIII.</w:t>
      </w:r>
    </w:p>
    <w:p w14:paraId="509BA4FF" w14:textId="77777777" w:rsidR="0082576A" w:rsidRPr="00933E1D" w:rsidRDefault="0082576A" w:rsidP="0082576A">
      <w:pPr>
        <w:pStyle w:val="Zkladntext3"/>
        <w:tabs>
          <w:tab w:val="num" w:pos="684"/>
        </w:tabs>
        <w:jc w:val="center"/>
        <w:rPr>
          <w:rFonts w:cs="Arial"/>
          <w:b/>
          <w:bCs/>
          <w:i w:val="0"/>
        </w:rPr>
      </w:pPr>
      <w:r w:rsidRPr="00933E1D">
        <w:rPr>
          <w:rFonts w:cs="Arial"/>
          <w:b/>
          <w:bCs/>
          <w:i w:val="0"/>
        </w:rPr>
        <w:t>Smluvní záruka za jakost</w:t>
      </w:r>
    </w:p>
    <w:p w14:paraId="7E159DF4" w14:textId="77777777" w:rsidR="0082576A" w:rsidRPr="00933E1D" w:rsidRDefault="0082576A" w:rsidP="0082576A">
      <w:pPr>
        <w:ind w:left="426" w:hanging="426"/>
        <w:jc w:val="both"/>
        <w:rPr>
          <w:rFonts w:ascii="Arial" w:hAnsi="Arial" w:cs="Arial"/>
          <w:sz w:val="21"/>
        </w:rPr>
      </w:pPr>
    </w:p>
    <w:p w14:paraId="1E59993F" w14:textId="77777777" w:rsidR="0082576A" w:rsidRDefault="0082576A" w:rsidP="00151681">
      <w:pPr>
        <w:widowControl w:val="0"/>
        <w:numPr>
          <w:ilvl w:val="0"/>
          <w:numId w:val="2"/>
        </w:numPr>
        <w:tabs>
          <w:tab w:val="clear" w:pos="360"/>
          <w:tab w:val="num" w:pos="426"/>
        </w:tabs>
        <w:ind w:left="426" w:hanging="426"/>
        <w:jc w:val="both"/>
        <w:rPr>
          <w:rFonts w:ascii="Arial" w:hAnsi="Arial" w:cs="Arial"/>
        </w:rPr>
      </w:pPr>
      <w:r w:rsidRPr="00933E1D">
        <w:rPr>
          <w:rFonts w:ascii="Arial" w:hAnsi="Arial" w:cs="Arial"/>
        </w:rPr>
        <w:t>Objednatel má právo na odstranění vad vzniklých v důsledku porušení smluvních povinností zhotovitelem.</w:t>
      </w:r>
    </w:p>
    <w:p w14:paraId="4A48F6B7" w14:textId="77777777" w:rsidR="00BF5F88" w:rsidRDefault="00BF5F88" w:rsidP="00151681">
      <w:pPr>
        <w:widowControl w:val="0"/>
        <w:tabs>
          <w:tab w:val="num" w:pos="426"/>
        </w:tabs>
        <w:ind w:left="426"/>
        <w:jc w:val="both"/>
        <w:rPr>
          <w:rFonts w:ascii="Arial" w:hAnsi="Arial" w:cs="Arial"/>
        </w:rPr>
      </w:pPr>
    </w:p>
    <w:p w14:paraId="11BE3D79" w14:textId="33EA5E17" w:rsidR="00BF5F88" w:rsidRPr="007279DC" w:rsidRDefault="00BF5F88" w:rsidP="00151681">
      <w:pPr>
        <w:widowControl w:val="0"/>
        <w:numPr>
          <w:ilvl w:val="0"/>
          <w:numId w:val="2"/>
        </w:numPr>
        <w:tabs>
          <w:tab w:val="clear" w:pos="360"/>
          <w:tab w:val="num" w:pos="426"/>
        </w:tabs>
        <w:ind w:left="426" w:hanging="426"/>
        <w:jc w:val="both"/>
        <w:rPr>
          <w:rFonts w:ascii="Arial" w:hAnsi="Arial" w:cs="Arial"/>
        </w:rPr>
      </w:pPr>
      <w:r w:rsidRPr="007279DC">
        <w:rPr>
          <w:rFonts w:ascii="Arial" w:hAnsi="Arial" w:cs="Arial"/>
        </w:rPr>
        <w:t>Záruční doba na stavební část díla</w:t>
      </w:r>
      <w:r w:rsidR="00AC734A" w:rsidRPr="007279DC">
        <w:rPr>
          <w:rFonts w:ascii="Arial" w:hAnsi="Arial" w:cs="Arial"/>
        </w:rPr>
        <w:t xml:space="preserve"> i </w:t>
      </w:r>
      <w:r w:rsidRPr="007279DC">
        <w:rPr>
          <w:rFonts w:ascii="Arial" w:hAnsi="Arial" w:cs="Arial"/>
        </w:rPr>
        <w:t>zabudovaný materiál</w:t>
      </w:r>
      <w:r w:rsidR="00AC734A" w:rsidRPr="007279DC">
        <w:rPr>
          <w:rFonts w:ascii="Arial" w:hAnsi="Arial" w:cs="Arial"/>
        </w:rPr>
        <w:t xml:space="preserve"> </w:t>
      </w:r>
      <w:r w:rsidRPr="007279DC">
        <w:rPr>
          <w:rFonts w:ascii="Arial" w:hAnsi="Arial" w:cs="Arial"/>
        </w:rPr>
        <w:t xml:space="preserve">činí </w:t>
      </w:r>
      <w:r w:rsidR="007279DC">
        <w:rPr>
          <w:rFonts w:ascii="Arial" w:hAnsi="Arial" w:cs="Arial"/>
          <w:b/>
          <w:color w:val="000000"/>
        </w:rPr>
        <w:t>36</w:t>
      </w:r>
      <w:r w:rsidR="007279DC" w:rsidRPr="007279DC">
        <w:rPr>
          <w:rFonts w:ascii="Arial" w:hAnsi="Arial" w:cs="Arial"/>
          <w:b/>
          <w:color w:val="000000"/>
        </w:rPr>
        <w:t xml:space="preserve"> </w:t>
      </w:r>
      <w:r w:rsidRPr="007279DC">
        <w:rPr>
          <w:rFonts w:ascii="Arial" w:hAnsi="Arial" w:cs="Arial"/>
          <w:b/>
          <w:color w:val="000000"/>
        </w:rPr>
        <w:t>měsíců.</w:t>
      </w:r>
      <w:r w:rsidRPr="007279DC">
        <w:rPr>
          <w:rFonts w:ascii="Arial" w:hAnsi="Arial" w:cs="Arial"/>
          <w:color w:val="000000"/>
        </w:rPr>
        <w:t xml:space="preserve"> </w:t>
      </w:r>
      <w:r w:rsidRPr="007279DC">
        <w:rPr>
          <w:rFonts w:ascii="Arial" w:hAnsi="Arial" w:cs="Arial"/>
        </w:rPr>
        <w:t>Záruční doba počíná běžet předáním a převzetím díla</w:t>
      </w:r>
      <w:r w:rsidRPr="007279DC">
        <w:rPr>
          <w:rFonts w:ascii="Arial" w:hAnsi="Arial" w:cs="Arial"/>
          <w:iCs/>
        </w:rPr>
        <w:t xml:space="preserve"> (článek </w:t>
      </w:r>
      <w:r w:rsidRPr="007279DC">
        <w:rPr>
          <w:rFonts w:ascii="Arial" w:hAnsi="Arial" w:cs="Arial"/>
        </w:rPr>
        <w:t>X</w:t>
      </w:r>
      <w:r w:rsidRPr="007279DC">
        <w:rPr>
          <w:rFonts w:ascii="Arial" w:hAnsi="Arial" w:cs="Arial"/>
          <w:iCs/>
        </w:rPr>
        <w:t>. bod 3.)</w:t>
      </w:r>
      <w:r w:rsidRPr="007279DC">
        <w:rPr>
          <w:rFonts w:ascii="Arial" w:hAnsi="Arial" w:cs="Arial"/>
        </w:rPr>
        <w:t>.</w:t>
      </w:r>
    </w:p>
    <w:p w14:paraId="50E4692B" w14:textId="77777777" w:rsidR="00BF5F88" w:rsidRDefault="00BF5F88" w:rsidP="00151681">
      <w:pPr>
        <w:widowControl w:val="0"/>
        <w:tabs>
          <w:tab w:val="num" w:pos="426"/>
        </w:tabs>
        <w:ind w:left="426"/>
        <w:jc w:val="both"/>
        <w:rPr>
          <w:rFonts w:ascii="Arial" w:hAnsi="Arial" w:cs="Arial"/>
        </w:rPr>
      </w:pPr>
    </w:p>
    <w:p w14:paraId="60986195" w14:textId="0DC53A50" w:rsidR="00BF5F88" w:rsidRDefault="00BF5F88" w:rsidP="00151681">
      <w:pPr>
        <w:widowControl w:val="0"/>
        <w:numPr>
          <w:ilvl w:val="0"/>
          <w:numId w:val="2"/>
        </w:numPr>
        <w:tabs>
          <w:tab w:val="clear" w:pos="360"/>
          <w:tab w:val="num" w:pos="426"/>
        </w:tabs>
        <w:ind w:left="426" w:hanging="426"/>
        <w:jc w:val="both"/>
        <w:rPr>
          <w:rFonts w:ascii="Arial" w:hAnsi="Arial" w:cs="Arial"/>
        </w:rPr>
      </w:pPr>
      <w:r w:rsidRPr="00933E1D">
        <w:rPr>
          <w:rFonts w:ascii="Arial" w:hAnsi="Arial" w:cs="Arial"/>
        </w:rPr>
        <w:t>Zhotovitel prohlašuje, že dílo</w:t>
      </w:r>
      <w:r w:rsidRPr="00933E1D">
        <w:rPr>
          <w:rFonts w:ascii="Arial" w:hAnsi="Arial" w:cs="Arial"/>
          <w:color w:val="000000"/>
        </w:rPr>
        <w:t xml:space="preserve"> zhotoví</w:t>
      </w:r>
      <w:r w:rsidRPr="00933E1D">
        <w:rPr>
          <w:rFonts w:ascii="Arial" w:hAnsi="Arial" w:cs="Arial"/>
        </w:rPr>
        <w:t xml:space="preserve"> podle podmínek smlouvy a nejméně v záruční době bude mít vlastnosti v této smlouvě dohodnuté nebo obvyklé, odpovídající účelu této smlouvy.</w:t>
      </w:r>
    </w:p>
    <w:p w14:paraId="51F0F6C2" w14:textId="77777777" w:rsidR="00BF5F88" w:rsidRDefault="00BF5F88" w:rsidP="00151681">
      <w:pPr>
        <w:widowControl w:val="0"/>
        <w:tabs>
          <w:tab w:val="num" w:pos="426"/>
        </w:tabs>
        <w:ind w:left="426"/>
        <w:jc w:val="both"/>
        <w:rPr>
          <w:rFonts w:ascii="Arial" w:hAnsi="Arial" w:cs="Arial"/>
        </w:rPr>
      </w:pPr>
    </w:p>
    <w:p w14:paraId="625AD6D8" w14:textId="270226A2" w:rsidR="00BF5F88" w:rsidRPr="00BF5F88" w:rsidRDefault="00BF5F88" w:rsidP="00151681">
      <w:pPr>
        <w:widowControl w:val="0"/>
        <w:numPr>
          <w:ilvl w:val="0"/>
          <w:numId w:val="2"/>
        </w:numPr>
        <w:tabs>
          <w:tab w:val="clear" w:pos="360"/>
          <w:tab w:val="num" w:pos="426"/>
        </w:tabs>
        <w:ind w:left="426" w:hanging="426"/>
        <w:jc w:val="both"/>
        <w:rPr>
          <w:rFonts w:ascii="Arial" w:hAnsi="Arial" w:cs="Arial"/>
        </w:rPr>
      </w:pPr>
      <w:r w:rsidRPr="00BF5F88">
        <w:rPr>
          <w:rFonts w:ascii="Arial" w:hAnsi="Arial" w:cs="Arial"/>
        </w:rPr>
        <w:t>Pokud v záruční době vznikne havárie na díle, zahájí zhotovitel práce na jejím odstranění do 24 hodin od jejího telefonického nahlášení objednatelem</w:t>
      </w:r>
      <w:r>
        <w:rPr>
          <w:rFonts w:ascii="Arial" w:hAnsi="Arial" w:cs="Arial"/>
        </w:rPr>
        <w:t xml:space="preserve"> osobě:</w:t>
      </w:r>
      <w:r w:rsidRPr="00BF5F88">
        <w:rPr>
          <w:rFonts w:ascii="Arial" w:hAnsi="Arial" w:cs="Arial"/>
        </w:rPr>
        <w:t xml:space="preserve"> </w:t>
      </w:r>
      <w:r w:rsidRPr="00BF5F88">
        <w:rPr>
          <w:rFonts w:ascii="Arial" w:hAnsi="Arial" w:cs="Arial"/>
          <w:i/>
          <w:highlight w:val="yellow"/>
        </w:rPr>
        <w:t>jméno, příjmení, vztah osoby, telefonní číslo, e-mail:……………………………………………………………………………</w:t>
      </w:r>
    </w:p>
    <w:p w14:paraId="12744F74" w14:textId="77777777" w:rsidR="00840395" w:rsidRDefault="00840395" w:rsidP="00840395">
      <w:pPr>
        <w:widowControl w:val="0"/>
        <w:ind w:left="426"/>
        <w:jc w:val="both"/>
        <w:rPr>
          <w:rFonts w:ascii="Arial" w:hAnsi="Arial" w:cs="Arial"/>
        </w:rPr>
      </w:pPr>
    </w:p>
    <w:p w14:paraId="71357864" w14:textId="01EF8A63" w:rsidR="00BF5F88" w:rsidRPr="00047648" w:rsidRDefault="00BF5F88" w:rsidP="00151681">
      <w:pPr>
        <w:widowControl w:val="0"/>
        <w:numPr>
          <w:ilvl w:val="0"/>
          <w:numId w:val="2"/>
        </w:numPr>
        <w:tabs>
          <w:tab w:val="clear" w:pos="360"/>
          <w:tab w:val="num" w:pos="426"/>
        </w:tabs>
        <w:ind w:left="426" w:hanging="426"/>
        <w:jc w:val="both"/>
        <w:rPr>
          <w:rFonts w:ascii="Arial" w:hAnsi="Arial" w:cs="Arial"/>
        </w:rPr>
      </w:pPr>
      <w:r w:rsidRPr="00047648">
        <w:rPr>
          <w:rFonts w:ascii="Arial" w:hAnsi="Arial" w:cs="Arial"/>
        </w:rPr>
        <w:t>Pokud se v záruční době vyskytnou vady, budou do 15 dnů ode dne jejich písemného oznámení zhotoviteli odstraněny, s nástupem odstraňování vad nejpozději do 5 dnů od písemného oznámení.</w:t>
      </w:r>
    </w:p>
    <w:p w14:paraId="61B619CC" w14:textId="77777777" w:rsidR="00047648" w:rsidRDefault="00047648" w:rsidP="00151681">
      <w:pPr>
        <w:widowControl w:val="0"/>
        <w:tabs>
          <w:tab w:val="num" w:pos="426"/>
        </w:tabs>
        <w:ind w:left="360"/>
        <w:jc w:val="both"/>
        <w:rPr>
          <w:rFonts w:ascii="Arial" w:hAnsi="Arial" w:cs="Arial"/>
          <w:highlight w:val="cyan"/>
        </w:rPr>
      </w:pPr>
    </w:p>
    <w:p w14:paraId="007F7AA1" w14:textId="571F2AB4" w:rsidR="00BF5F88" w:rsidRDefault="00047648" w:rsidP="00151681">
      <w:pPr>
        <w:widowControl w:val="0"/>
        <w:numPr>
          <w:ilvl w:val="0"/>
          <w:numId w:val="2"/>
        </w:numPr>
        <w:tabs>
          <w:tab w:val="clear" w:pos="360"/>
        </w:tabs>
        <w:ind w:left="426" w:hanging="426"/>
        <w:jc w:val="both"/>
        <w:rPr>
          <w:rFonts w:ascii="Arial" w:hAnsi="Arial" w:cs="Arial"/>
        </w:rPr>
      </w:pPr>
      <w:r w:rsidRPr="00047648">
        <w:rPr>
          <w:rFonts w:ascii="Arial" w:hAnsi="Arial" w:cs="Arial"/>
        </w:rPr>
        <w:t>Záruka se nevztahuje na vady, u kterých zhotovitel prokáže, že byly způsobeny vnějšími událostmi, zejména neodborným zacházením objednatele, nedostatečnou údržbou, násilným poškozením, či živelnými pohromami.</w:t>
      </w:r>
    </w:p>
    <w:p w14:paraId="2D21D397" w14:textId="77777777" w:rsidR="00047648" w:rsidRDefault="00047648" w:rsidP="00151681">
      <w:pPr>
        <w:widowControl w:val="0"/>
        <w:tabs>
          <w:tab w:val="num" w:pos="426"/>
        </w:tabs>
        <w:ind w:left="360"/>
        <w:jc w:val="both"/>
        <w:rPr>
          <w:rFonts w:ascii="Arial" w:hAnsi="Arial" w:cs="Arial"/>
        </w:rPr>
      </w:pPr>
    </w:p>
    <w:p w14:paraId="6718B4CF" w14:textId="7A411078" w:rsidR="00047648" w:rsidRDefault="00047648" w:rsidP="00151681">
      <w:pPr>
        <w:widowControl w:val="0"/>
        <w:numPr>
          <w:ilvl w:val="0"/>
          <w:numId w:val="2"/>
        </w:numPr>
        <w:tabs>
          <w:tab w:val="num" w:pos="426"/>
        </w:tabs>
        <w:jc w:val="both"/>
        <w:rPr>
          <w:rFonts w:ascii="Arial" w:hAnsi="Arial" w:cs="Arial"/>
        </w:rPr>
      </w:pPr>
      <w:r w:rsidRPr="00047648">
        <w:rPr>
          <w:rFonts w:ascii="Arial" w:hAnsi="Arial" w:cs="Arial"/>
        </w:rPr>
        <w:t>Pro postup při uplatnění nároků z vad v záruční době (reklamační řízení) a pro nároky z těchto vad se použijí ustanovení § 2619 a § 2113 a násl. občanského zákoníku.</w:t>
      </w:r>
    </w:p>
    <w:p w14:paraId="4E101FB5" w14:textId="77777777" w:rsidR="00AC734A" w:rsidRDefault="00AC734A" w:rsidP="00AC734A">
      <w:pPr>
        <w:widowControl w:val="0"/>
        <w:tabs>
          <w:tab w:val="num" w:pos="426"/>
        </w:tabs>
        <w:ind w:left="360"/>
        <w:jc w:val="both"/>
        <w:rPr>
          <w:rFonts w:ascii="Arial" w:hAnsi="Arial" w:cs="Arial"/>
        </w:rPr>
      </w:pPr>
    </w:p>
    <w:p w14:paraId="5B9D2F1B" w14:textId="77777777" w:rsidR="00AC734A" w:rsidRDefault="00AC734A" w:rsidP="00AC734A">
      <w:pPr>
        <w:widowControl w:val="0"/>
        <w:tabs>
          <w:tab w:val="num" w:pos="426"/>
        </w:tabs>
        <w:ind w:left="360"/>
        <w:jc w:val="both"/>
        <w:rPr>
          <w:rFonts w:ascii="Arial" w:hAnsi="Arial" w:cs="Arial"/>
        </w:rPr>
      </w:pPr>
    </w:p>
    <w:p w14:paraId="322435F8" w14:textId="77777777" w:rsidR="0082576A" w:rsidRPr="00933E1D" w:rsidRDefault="0082576A" w:rsidP="0082576A">
      <w:pPr>
        <w:pStyle w:val="Zkladntext3"/>
        <w:tabs>
          <w:tab w:val="num" w:pos="684"/>
        </w:tabs>
        <w:jc w:val="center"/>
        <w:rPr>
          <w:rFonts w:cs="Arial"/>
          <w:b/>
          <w:bCs/>
          <w:i w:val="0"/>
          <w:sz w:val="20"/>
        </w:rPr>
      </w:pPr>
      <w:r w:rsidRPr="00933E1D">
        <w:rPr>
          <w:rFonts w:cs="Arial"/>
          <w:i w:val="0"/>
          <w:iCs/>
          <w:sz w:val="20"/>
        </w:rPr>
        <w:t>Článek XIV.</w:t>
      </w:r>
    </w:p>
    <w:p w14:paraId="32373B1E" w14:textId="77777777" w:rsidR="0082576A" w:rsidRPr="00933E1D" w:rsidRDefault="0082576A" w:rsidP="0082576A">
      <w:pPr>
        <w:pStyle w:val="Zkladntext3"/>
        <w:tabs>
          <w:tab w:val="num" w:pos="684"/>
        </w:tabs>
        <w:jc w:val="center"/>
        <w:rPr>
          <w:rFonts w:cs="Arial"/>
          <w:b/>
          <w:bCs/>
          <w:i w:val="0"/>
        </w:rPr>
      </w:pPr>
      <w:r w:rsidRPr="00933E1D">
        <w:rPr>
          <w:rFonts w:cs="Arial"/>
          <w:b/>
          <w:bCs/>
          <w:i w:val="0"/>
        </w:rPr>
        <w:t>Smluvní pokuty</w:t>
      </w:r>
    </w:p>
    <w:p w14:paraId="0BE3C771" w14:textId="77777777" w:rsidR="0082576A" w:rsidRPr="00933E1D" w:rsidRDefault="0082576A" w:rsidP="0082576A">
      <w:pPr>
        <w:pStyle w:val="Zkladntext3"/>
        <w:tabs>
          <w:tab w:val="num" w:pos="684"/>
        </w:tabs>
        <w:rPr>
          <w:rFonts w:cs="Arial"/>
          <w:i w:val="0"/>
          <w:sz w:val="21"/>
        </w:rPr>
      </w:pPr>
    </w:p>
    <w:p w14:paraId="3C66EFDA" w14:textId="05D5A291" w:rsidR="0082576A" w:rsidRPr="00C04F47" w:rsidRDefault="0082576A" w:rsidP="00A006E0">
      <w:pPr>
        <w:pStyle w:val="Zkladntext3"/>
        <w:numPr>
          <w:ilvl w:val="0"/>
          <w:numId w:val="19"/>
        </w:numPr>
        <w:ind w:left="426" w:hanging="426"/>
        <w:rPr>
          <w:rFonts w:cs="Arial"/>
          <w:i w:val="0"/>
          <w:sz w:val="20"/>
        </w:rPr>
      </w:pPr>
      <w:r w:rsidRPr="00C04F47">
        <w:rPr>
          <w:rFonts w:cs="Arial"/>
          <w:i w:val="0"/>
          <w:sz w:val="20"/>
        </w:rPr>
        <w:t xml:space="preserve">Pokud zhotovitel nedodrží svou povinnost sjednanou v článku XI. bod 4., </w:t>
      </w:r>
      <w:proofErr w:type="gramStart"/>
      <w:r w:rsidRPr="00C04F47">
        <w:rPr>
          <w:rFonts w:cs="Arial"/>
          <w:i w:val="0"/>
          <w:sz w:val="20"/>
        </w:rPr>
        <w:t>tzn</w:t>
      </w:r>
      <w:r w:rsidR="00AC734A">
        <w:rPr>
          <w:rFonts w:cs="Arial"/>
          <w:i w:val="0"/>
          <w:sz w:val="20"/>
        </w:rPr>
        <w:t xml:space="preserve">. </w:t>
      </w:r>
      <w:r w:rsidRPr="00C04F47">
        <w:rPr>
          <w:rFonts w:cs="Arial"/>
          <w:i w:val="0"/>
          <w:sz w:val="20"/>
        </w:rPr>
        <w:t>nepředloží</w:t>
      </w:r>
      <w:proofErr w:type="gramEnd"/>
      <w:r w:rsidRPr="00C04F47">
        <w:rPr>
          <w:rFonts w:cs="Arial"/>
          <w:i w:val="0"/>
          <w:sz w:val="20"/>
        </w:rPr>
        <w:t xml:space="preserve">-li objednateli kopii pojistné smlouvy se stanovenou pojistnou částkou nejpozději do 5 pracovních dní od doručení písemné výzvy objednatele, je objednatel oprávněn požadovat po zhotoviteli smluvní pokutu ve výši </w:t>
      </w:r>
      <w:r w:rsidR="003E40B6" w:rsidRPr="00C04F47">
        <w:rPr>
          <w:rFonts w:cs="Arial"/>
          <w:i w:val="0"/>
          <w:sz w:val="20"/>
        </w:rPr>
        <w:t>500</w:t>
      </w:r>
      <w:r w:rsidR="00BC25F5">
        <w:rPr>
          <w:rFonts w:cs="Arial"/>
          <w:i w:val="0"/>
          <w:sz w:val="20"/>
        </w:rPr>
        <w:t>,-</w:t>
      </w:r>
      <w:r w:rsidRPr="00C04F47">
        <w:rPr>
          <w:rFonts w:cs="Arial"/>
          <w:i w:val="0"/>
          <w:sz w:val="20"/>
        </w:rPr>
        <w:t xml:space="preserve"> Kč za každý </w:t>
      </w:r>
      <w:r w:rsidR="00BC25F5">
        <w:rPr>
          <w:rFonts w:cs="Arial"/>
          <w:i w:val="0"/>
          <w:sz w:val="20"/>
        </w:rPr>
        <w:t xml:space="preserve">i započatý </w:t>
      </w:r>
      <w:r w:rsidRPr="00C04F47">
        <w:rPr>
          <w:rFonts w:cs="Arial"/>
          <w:i w:val="0"/>
          <w:sz w:val="20"/>
        </w:rPr>
        <w:t>den prodlení.</w:t>
      </w:r>
    </w:p>
    <w:p w14:paraId="540C41B4" w14:textId="77777777" w:rsidR="0082576A" w:rsidRPr="00C04F47" w:rsidRDefault="0082576A" w:rsidP="00047648">
      <w:pPr>
        <w:pStyle w:val="Zkladntext3"/>
        <w:tabs>
          <w:tab w:val="num" w:pos="684"/>
        </w:tabs>
        <w:ind w:left="426" w:hanging="426"/>
        <w:rPr>
          <w:rFonts w:cs="Arial"/>
          <w:i w:val="0"/>
          <w:sz w:val="20"/>
        </w:rPr>
      </w:pPr>
    </w:p>
    <w:p w14:paraId="7541897A" w14:textId="10225447" w:rsidR="0082576A" w:rsidRPr="00C04F47" w:rsidRDefault="0082576A" w:rsidP="00A006E0">
      <w:pPr>
        <w:pStyle w:val="Zkladntext3"/>
        <w:numPr>
          <w:ilvl w:val="0"/>
          <w:numId w:val="19"/>
        </w:numPr>
        <w:ind w:left="426" w:hanging="426"/>
        <w:rPr>
          <w:rFonts w:cs="Arial"/>
          <w:i w:val="0"/>
          <w:iCs/>
          <w:sz w:val="20"/>
        </w:rPr>
      </w:pPr>
      <w:r w:rsidRPr="00C04F47">
        <w:rPr>
          <w:rFonts w:cs="Arial"/>
          <w:i w:val="0"/>
          <w:sz w:val="20"/>
        </w:rPr>
        <w:t xml:space="preserve">Bude-li zhotovitel v prodlení s provedením a předáním díla (dokončením a předáním díla objednateli), zavazuje se zhotovitel zaplatit objednateli smluvní pokutu </w:t>
      </w:r>
      <w:r w:rsidRPr="00C04F47">
        <w:rPr>
          <w:rFonts w:cs="Arial"/>
          <w:i w:val="0"/>
          <w:iCs/>
          <w:sz w:val="20"/>
        </w:rPr>
        <w:t xml:space="preserve">ve výši </w:t>
      </w:r>
      <w:r w:rsidR="00AB7B02">
        <w:rPr>
          <w:rFonts w:cs="Arial"/>
          <w:i w:val="0"/>
          <w:iCs/>
          <w:sz w:val="20"/>
        </w:rPr>
        <w:t>3</w:t>
      </w:r>
      <w:r w:rsidR="00BC25F5">
        <w:rPr>
          <w:rFonts w:cs="Arial"/>
          <w:i w:val="0"/>
          <w:iCs/>
          <w:sz w:val="20"/>
        </w:rPr>
        <w:t> </w:t>
      </w:r>
      <w:r w:rsidRPr="00C04F47">
        <w:rPr>
          <w:rFonts w:cs="Arial"/>
          <w:i w:val="0"/>
          <w:iCs/>
          <w:sz w:val="20"/>
        </w:rPr>
        <w:t>000</w:t>
      </w:r>
      <w:r w:rsidR="00BC25F5">
        <w:rPr>
          <w:rFonts w:cs="Arial"/>
          <w:i w:val="0"/>
          <w:iCs/>
          <w:sz w:val="20"/>
        </w:rPr>
        <w:t>,-</w:t>
      </w:r>
      <w:r w:rsidRPr="00C04F47">
        <w:rPr>
          <w:rFonts w:cs="Arial"/>
          <w:i w:val="0"/>
          <w:iCs/>
          <w:sz w:val="20"/>
        </w:rPr>
        <w:t xml:space="preserve"> Kč za každý i započatý den prodlení.</w:t>
      </w:r>
    </w:p>
    <w:p w14:paraId="6E440D85" w14:textId="77777777" w:rsidR="0082576A" w:rsidRPr="00C04F47" w:rsidRDefault="0082576A" w:rsidP="00047648">
      <w:pPr>
        <w:pStyle w:val="Zkladntext3"/>
        <w:tabs>
          <w:tab w:val="num" w:pos="684"/>
        </w:tabs>
        <w:ind w:left="426" w:hanging="426"/>
        <w:rPr>
          <w:rFonts w:cs="Arial"/>
          <w:i w:val="0"/>
          <w:iCs/>
          <w:sz w:val="20"/>
        </w:rPr>
      </w:pPr>
    </w:p>
    <w:p w14:paraId="43C79F6D" w14:textId="1007E4DD" w:rsidR="0082576A" w:rsidRPr="00C04F47" w:rsidRDefault="0082576A" w:rsidP="00A006E0">
      <w:pPr>
        <w:pStyle w:val="Zkladntext3"/>
        <w:numPr>
          <w:ilvl w:val="0"/>
          <w:numId w:val="19"/>
        </w:numPr>
        <w:ind w:left="426" w:hanging="426"/>
        <w:rPr>
          <w:rFonts w:cs="Arial"/>
          <w:i w:val="0"/>
          <w:sz w:val="20"/>
        </w:rPr>
      </w:pPr>
      <w:r w:rsidRPr="00C04F47">
        <w:rPr>
          <w:rFonts w:cs="Arial"/>
          <w:i w:val="0"/>
          <w:sz w:val="20"/>
        </w:rPr>
        <w:t xml:space="preserve">Zhotovitel není v prodlení, pokud předá dílo s </w:t>
      </w:r>
      <w:r w:rsidRPr="00C04F47">
        <w:rPr>
          <w:rFonts w:cs="Arial"/>
          <w:i w:val="0"/>
          <w:iCs/>
          <w:sz w:val="20"/>
        </w:rPr>
        <w:t>ojedinělými drobnými vadami, které samy o sobě ani ve spojení s jinými nebrání užívání díla funkčně ani esteticky, ani užívání podstatným způsobem neomezují (článek X. bod 4.).</w:t>
      </w:r>
      <w:r w:rsidRPr="00C04F47">
        <w:rPr>
          <w:rFonts w:cs="Arial"/>
          <w:i w:val="0"/>
          <w:sz w:val="20"/>
        </w:rPr>
        <w:t xml:space="preserve"> Neodstraní-li však takové vady a nedodělky v dohodnutém termínu, zavazuje se zhotovitel zaplatit objednateli smluvní pokutu ve výši </w:t>
      </w:r>
      <w:r w:rsidR="00AB7B02">
        <w:rPr>
          <w:rFonts w:cs="Arial"/>
          <w:i w:val="0"/>
          <w:sz w:val="20"/>
        </w:rPr>
        <w:t>3</w:t>
      </w:r>
      <w:r w:rsidR="00BC25F5">
        <w:rPr>
          <w:rFonts w:cs="Arial"/>
          <w:i w:val="0"/>
          <w:sz w:val="20"/>
        </w:rPr>
        <w:t> </w:t>
      </w:r>
      <w:r w:rsidRPr="00C04F47">
        <w:rPr>
          <w:rFonts w:cs="Arial"/>
          <w:i w:val="0"/>
          <w:sz w:val="20"/>
        </w:rPr>
        <w:t>000</w:t>
      </w:r>
      <w:r w:rsidR="00BC25F5">
        <w:rPr>
          <w:rFonts w:cs="Arial"/>
          <w:i w:val="0"/>
          <w:sz w:val="20"/>
        </w:rPr>
        <w:t>,- Kč za každou vadu či </w:t>
      </w:r>
      <w:r w:rsidRPr="00C04F47">
        <w:rPr>
          <w:rFonts w:cs="Arial"/>
          <w:i w:val="0"/>
          <w:sz w:val="20"/>
        </w:rPr>
        <w:t>nedodělek a každý i započatý den prodlení s jejich odstraněním.</w:t>
      </w:r>
    </w:p>
    <w:p w14:paraId="5C3BF907" w14:textId="77777777" w:rsidR="0082576A" w:rsidRPr="00C04F47" w:rsidRDefault="0082576A" w:rsidP="00047648">
      <w:pPr>
        <w:pStyle w:val="Zkladntext3"/>
        <w:tabs>
          <w:tab w:val="num" w:pos="684"/>
        </w:tabs>
        <w:ind w:left="426" w:hanging="426"/>
        <w:rPr>
          <w:rFonts w:cs="Arial"/>
          <w:i w:val="0"/>
          <w:sz w:val="20"/>
        </w:rPr>
      </w:pPr>
    </w:p>
    <w:p w14:paraId="03CD78FC" w14:textId="19E3A730" w:rsidR="0082576A" w:rsidRPr="00C04F47" w:rsidRDefault="0082576A" w:rsidP="00A006E0">
      <w:pPr>
        <w:pStyle w:val="Zkladntext3"/>
        <w:numPr>
          <w:ilvl w:val="0"/>
          <w:numId w:val="19"/>
        </w:numPr>
        <w:ind w:left="426" w:hanging="426"/>
        <w:rPr>
          <w:rFonts w:cs="Arial"/>
          <w:i w:val="0"/>
          <w:sz w:val="20"/>
        </w:rPr>
      </w:pPr>
      <w:r w:rsidRPr="00C04F47">
        <w:rPr>
          <w:rFonts w:cs="Arial"/>
          <w:i w:val="0"/>
          <w:sz w:val="20"/>
        </w:rPr>
        <w:t xml:space="preserve">Bude-li v případném reklamačním řízení objednatel požadovat odstranění vad v přiměřené lhůtě, </w:t>
      </w:r>
      <w:r w:rsidR="00454963">
        <w:rPr>
          <w:rFonts w:cs="Arial"/>
          <w:i w:val="0"/>
          <w:sz w:val="20"/>
        </w:rPr>
        <w:br/>
      </w:r>
      <w:r w:rsidRPr="00C04F47">
        <w:rPr>
          <w:rFonts w:cs="Arial"/>
          <w:i w:val="0"/>
          <w:sz w:val="20"/>
        </w:rPr>
        <w:t xml:space="preserve">a zhotovitel tyto vady v termínu neodstraní, zavazuje se zhotovitel zaplatit objednateli smluvní pokutu ve výši </w:t>
      </w:r>
      <w:r w:rsidR="00AB7B02">
        <w:rPr>
          <w:rFonts w:cs="Arial"/>
          <w:i w:val="0"/>
          <w:sz w:val="20"/>
        </w:rPr>
        <w:t>3</w:t>
      </w:r>
      <w:r w:rsidR="00BC25F5">
        <w:rPr>
          <w:rFonts w:cs="Arial"/>
          <w:i w:val="0"/>
          <w:sz w:val="20"/>
        </w:rPr>
        <w:t> </w:t>
      </w:r>
      <w:r w:rsidRPr="00C04F47">
        <w:rPr>
          <w:rFonts w:cs="Arial"/>
          <w:i w:val="0"/>
          <w:sz w:val="20"/>
        </w:rPr>
        <w:t>000</w:t>
      </w:r>
      <w:r w:rsidR="00BC25F5">
        <w:rPr>
          <w:rFonts w:cs="Arial"/>
          <w:i w:val="0"/>
          <w:sz w:val="20"/>
        </w:rPr>
        <w:t>,-</w:t>
      </w:r>
      <w:r w:rsidRPr="00C04F47">
        <w:rPr>
          <w:rFonts w:cs="Arial"/>
          <w:i w:val="0"/>
          <w:sz w:val="20"/>
        </w:rPr>
        <w:t xml:space="preserve"> Kč za každou vadu a každý </w:t>
      </w:r>
      <w:r w:rsidR="00BC25F5">
        <w:rPr>
          <w:rFonts w:cs="Arial"/>
          <w:i w:val="0"/>
          <w:sz w:val="20"/>
        </w:rPr>
        <w:t xml:space="preserve">i </w:t>
      </w:r>
      <w:r w:rsidRPr="00C04F47">
        <w:rPr>
          <w:rFonts w:cs="Arial"/>
          <w:i w:val="0"/>
          <w:sz w:val="20"/>
        </w:rPr>
        <w:t>započatý den prodlení s jejich odstraněním.</w:t>
      </w:r>
    </w:p>
    <w:p w14:paraId="7CA6FD30" w14:textId="77777777" w:rsidR="0082576A" w:rsidRPr="00C04F47" w:rsidRDefault="0082576A" w:rsidP="00047648">
      <w:pPr>
        <w:pStyle w:val="Zkladntext3"/>
        <w:tabs>
          <w:tab w:val="left" w:pos="900"/>
        </w:tabs>
        <w:ind w:left="426" w:hanging="426"/>
        <w:rPr>
          <w:rFonts w:cs="Arial"/>
          <w:i w:val="0"/>
          <w:sz w:val="20"/>
        </w:rPr>
      </w:pPr>
    </w:p>
    <w:p w14:paraId="1480A351" w14:textId="65A985E6" w:rsidR="0082576A" w:rsidRDefault="0082576A" w:rsidP="00A006E0">
      <w:pPr>
        <w:pStyle w:val="Zkladntext3"/>
        <w:numPr>
          <w:ilvl w:val="0"/>
          <w:numId w:val="19"/>
        </w:numPr>
        <w:ind w:left="426" w:hanging="426"/>
        <w:rPr>
          <w:rFonts w:cs="Arial"/>
          <w:i w:val="0"/>
          <w:sz w:val="20"/>
        </w:rPr>
      </w:pPr>
      <w:r w:rsidRPr="00C04F47">
        <w:rPr>
          <w:rFonts w:cs="Arial"/>
          <w:i w:val="0"/>
          <w:sz w:val="20"/>
        </w:rPr>
        <w:t xml:space="preserve">Pokud zhotovitel nedodrží svoji povinnost sjednanou v článku VI. bod 2. </w:t>
      </w:r>
      <w:proofErr w:type="gramStart"/>
      <w:r w:rsidRPr="00C04F47">
        <w:rPr>
          <w:rFonts w:cs="Arial"/>
          <w:i w:val="0"/>
          <w:sz w:val="20"/>
        </w:rPr>
        <w:t>tzn. nedoručí</w:t>
      </w:r>
      <w:proofErr w:type="gramEnd"/>
      <w:r w:rsidRPr="00C04F47">
        <w:rPr>
          <w:rFonts w:cs="Arial"/>
          <w:i w:val="0"/>
          <w:sz w:val="20"/>
        </w:rPr>
        <w:t xml:space="preserve"> daňový doklad</w:t>
      </w:r>
      <w:r w:rsidR="00BC25F5">
        <w:rPr>
          <w:rFonts w:cs="Arial"/>
          <w:i w:val="0"/>
          <w:sz w:val="20"/>
        </w:rPr>
        <w:t xml:space="preserve"> </w:t>
      </w:r>
      <w:r w:rsidRPr="00C04F47">
        <w:rPr>
          <w:rFonts w:cs="Arial"/>
          <w:i w:val="0"/>
          <w:sz w:val="20"/>
        </w:rPr>
        <w:t xml:space="preserve">(fakturu) objednateli do </w:t>
      </w:r>
      <w:r w:rsidR="00B723C6" w:rsidRPr="00C04F47">
        <w:rPr>
          <w:rFonts w:cs="Arial"/>
          <w:i w:val="0"/>
          <w:sz w:val="20"/>
        </w:rPr>
        <w:t>10</w:t>
      </w:r>
      <w:r w:rsidRPr="00C04F47">
        <w:rPr>
          <w:rFonts w:cs="Arial"/>
          <w:i w:val="0"/>
          <w:sz w:val="20"/>
        </w:rPr>
        <w:t xml:space="preserve"> kalendářních dnů ode dne zdanitelného plnění, je objednatel oprávněn</w:t>
      </w:r>
      <w:r w:rsidR="00BC25F5">
        <w:rPr>
          <w:rFonts w:cs="Arial"/>
          <w:i w:val="0"/>
          <w:sz w:val="20"/>
        </w:rPr>
        <w:t xml:space="preserve"> </w:t>
      </w:r>
      <w:r w:rsidRPr="00C04F47">
        <w:rPr>
          <w:rFonts w:cs="Arial"/>
          <w:i w:val="0"/>
          <w:sz w:val="20"/>
        </w:rPr>
        <w:t xml:space="preserve">požadovat po zhotoviteli smluvní pokutu ve výši </w:t>
      </w:r>
      <w:r w:rsidR="003E40B6" w:rsidRPr="00C04F47">
        <w:rPr>
          <w:rFonts w:cs="Arial"/>
          <w:i w:val="0"/>
          <w:sz w:val="20"/>
        </w:rPr>
        <w:t>5</w:t>
      </w:r>
      <w:r w:rsidRPr="00C04F47">
        <w:rPr>
          <w:rFonts w:cs="Arial"/>
          <w:i w:val="0"/>
          <w:sz w:val="20"/>
        </w:rPr>
        <w:t>00</w:t>
      </w:r>
      <w:r w:rsidR="00BC25F5">
        <w:rPr>
          <w:rFonts w:cs="Arial"/>
          <w:i w:val="0"/>
          <w:sz w:val="20"/>
        </w:rPr>
        <w:t>,-</w:t>
      </w:r>
      <w:r w:rsidRPr="00C04F47">
        <w:rPr>
          <w:rFonts w:cs="Arial"/>
          <w:i w:val="0"/>
          <w:sz w:val="20"/>
        </w:rPr>
        <w:t xml:space="preserve"> Kč za každý </w:t>
      </w:r>
      <w:r w:rsidR="00BC25F5">
        <w:rPr>
          <w:rFonts w:cs="Arial"/>
          <w:i w:val="0"/>
          <w:sz w:val="20"/>
        </w:rPr>
        <w:t xml:space="preserve">i započatý </w:t>
      </w:r>
      <w:r w:rsidRPr="00C04F47">
        <w:rPr>
          <w:rFonts w:cs="Arial"/>
          <w:i w:val="0"/>
          <w:sz w:val="20"/>
        </w:rPr>
        <w:t>den prodlení se splněním této</w:t>
      </w:r>
      <w:r w:rsidR="00BC25F5">
        <w:rPr>
          <w:rFonts w:cs="Arial"/>
          <w:i w:val="0"/>
          <w:sz w:val="20"/>
        </w:rPr>
        <w:t xml:space="preserve"> </w:t>
      </w:r>
      <w:r w:rsidRPr="00C04F47">
        <w:rPr>
          <w:rFonts w:cs="Arial"/>
          <w:i w:val="0"/>
          <w:sz w:val="20"/>
        </w:rPr>
        <w:t>povinnosti</w:t>
      </w:r>
      <w:r w:rsidR="005202FC" w:rsidRPr="00C04F47">
        <w:rPr>
          <w:rFonts w:cs="Arial"/>
          <w:i w:val="0"/>
          <w:sz w:val="20"/>
        </w:rPr>
        <w:t>.</w:t>
      </w:r>
      <w:r w:rsidRPr="00C04F47">
        <w:rPr>
          <w:rFonts w:cs="Arial"/>
          <w:i w:val="0"/>
          <w:sz w:val="20"/>
        </w:rPr>
        <w:t xml:space="preserve"> </w:t>
      </w:r>
    </w:p>
    <w:p w14:paraId="787FB5E1" w14:textId="77777777" w:rsidR="00047648" w:rsidRDefault="00047648" w:rsidP="00047648">
      <w:pPr>
        <w:pStyle w:val="Zkladntext3"/>
        <w:ind w:left="426" w:hanging="426"/>
        <w:rPr>
          <w:rFonts w:cs="Arial"/>
          <w:i w:val="0"/>
          <w:sz w:val="20"/>
        </w:rPr>
      </w:pPr>
    </w:p>
    <w:p w14:paraId="686DC8F0" w14:textId="09D383CF" w:rsidR="00047648" w:rsidRDefault="00047648" w:rsidP="00A006E0">
      <w:pPr>
        <w:pStyle w:val="Zkladntext3"/>
        <w:numPr>
          <w:ilvl w:val="0"/>
          <w:numId w:val="19"/>
        </w:numPr>
        <w:ind w:left="426" w:hanging="426"/>
        <w:rPr>
          <w:rFonts w:cs="Arial"/>
          <w:i w:val="0"/>
          <w:sz w:val="20"/>
        </w:rPr>
      </w:pPr>
      <w:r w:rsidRPr="00C04F47">
        <w:rPr>
          <w:rFonts w:cs="Arial"/>
          <w:i w:val="0"/>
          <w:sz w:val="20"/>
        </w:rPr>
        <w:t>Zhotovitel se zavazuje zajistit po celou dobu provádění díla přítomnost osoby, která ve smyslu stavebního zákona</w:t>
      </w:r>
      <w:r w:rsidR="00840395">
        <w:rPr>
          <w:rFonts w:cs="Arial"/>
          <w:i w:val="0"/>
          <w:sz w:val="20"/>
        </w:rPr>
        <w:t xml:space="preserve"> p</w:t>
      </w:r>
      <w:r w:rsidRPr="00C04F47">
        <w:rPr>
          <w:rFonts w:cs="Arial"/>
          <w:i w:val="0"/>
          <w:sz w:val="20"/>
        </w:rPr>
        <w:t>rovádí odborné vedení stavby.</w:t>
      </w:r>
    </w:p>
    <w:p w14:paraId="56716456" w14:textId="77777777" w:rsidR="00047648" w:rsidRDefault="00047648" w:rsidP="00047648">
      <w:pPr>
        <w:pStyle w:val="Zkladntext3"/>
        <w:ind w:left="426" w:hanging="426"/>
        <w:rPr>
          <w:rFonts w:cs="Arial"/>
          <w:i w:val="0"/>
          <w:sz w:val="20"/>
        </w:rPr>
      </w:pPr>
    </w:p>
    <w:p w14:paraId="755ABE08" w14:textId="3AB013E9" w:rsidR="0082576A" w:rsidRPr="00C04F47" w:rsidRDefault="0082576A" w:rsidP="00A006E0">
      <w:pPr>
        <w:pStyle w:val="Zkladntext3"/>
        <w:numPr>
          <w:ilvl w:val="0"/>
          <w:numId w:val="19"/>
        </w:numPr>
        <w:ind w:left="426" w:hanging="426"/>
        <w:rPr>
          <w:rFonts w:cs="Arial"/>
          <w:i w:val="0"/>
          <w:sz w:val="20"/>
        </w:rPr>
      </w:pPr>
      <w:r w:rsidRPr="00C04F47">
        <w:rPr>
          <w:rFonts w:cs="Arial"/>
          <w:i w:val="0"/>
          <w:sz w:val="20"/>
        </w:rPr>
        <w:t>Objednatel je oprávněn jednostranně započíst své nároky na zaplacení smluvní pokuty vůči nárokům zhotovitele na úhradu ceny díla.</w:t>
      </w:r>
    </w:p>
    <w:p w14:paraId="35392CAC" w14:textId="77777777" w:rsidR="0082576A" w:rsidRPr="00C04F47" w:rsidRDefault="0082576A" w:rsidP="00047648">
      <w:pPr>
        <w:pStyle w:val="Zkladntext3"/>
        <w:tabs>
          <w:tab w:val="num" w:pos="684"/>
        </w:tabs>
        <w:ind w:left="426" w:hanging="426"/>
        <w:rPr>
          <w:rFonts w:cs="Arial"/>
          <w:i w:val="0"/>
          <w:sz w:val="20"/>
        </w:rPr>
      </w:pPr>
    </w:p>
    <w:p w14:paraId="6D738E62" w14:textId="0FF895C2" w:rsidR="0082576A" w:rsidRPr="00C04F47" w:rsidRDefault="0082576A" w:rsidP="00A006E0">
      <w:pPr>
        <w:pStyle w:val="Zkladntext3"/>
        <w:numPr>
          <w:ilvl w:val="0"/>
          <w:numId w:val="19"/>
        </w:numPr>
        <w:ind w:left="426" w:hanging="426"/>
        <w:rPr>
          <w:rFonts w:cs="Arial"/>
          <w:i w:val="0"/>
          <w:sz w:val="20"/>
        </w:rPr>
      </w:pPr>
      <w:r w:rsidRPr="00C04F47">
        <w:rPr>
          <w:rFonts w:cs="Arial"/>
          <w:i w:val="0"/>
          <w:sz w:val="20"/>
        </w:rPr>
        <w:t>Smluvením smluvních pokut není dotčeno právo objednatele požadovat náhradu škody způsobené mu zhotovitelem. Objednatel je oprávněn požadovat náhradu škody vedle nároku na smluvní pokutu.</w:t>
      </w:r>
    </w:p>
    <w:p w14:paraId="052A45E2" w14:textId="77777777" w:rsidR="0082576A" w:rsidRPr="00C04F47" w:rsidRDefault="0082576A" w:rsidP="0082576A">
      <w:pPr>
        <w:pStyle w:val="Zkladntext3"/>
        <w:tabs>
          <w:tab w:val="num" w:pos="684"/>
        </w:tabs>
        <w:rPr>
          <w:rFonts w:cs="Arial"/>
          <w:i w:val="0"/>
          <w:sz w:val="20"/>
        </w:rPr>
      </w:pPr>
    </w:p>
    <w:p w14:paraId="41C7A161" w14:textId="77777777" w:rsidR="005202FC" w:rsidRPr="00C04F47" w:rsidRDefault="005202FC" w:rsidP="0082576A">
      <w:pPr>
        <w:pStyle w:val="Zkladntext3"/>
        <w:tabs>
          <w:tab w:val="num" w:pos="684"/>
        </w:tabs>
        <w:rPr>
          <w:rFonts w:cs="Arial"/>
          <w:b/>
          <w:bCs/>
          <w:i w:val="0"/>
          <w:sz w:val="20"/>
        </w:rPr>
      </w:pPr>
    </w:p>
    <w:p w14:paraId="2286DB82" w14:textId="77777777" w:rsidR="0082576A" w:rsidRPr="00933E1D" w:rsidRDefault="0082576A" w:rsidP="0082576A">
      <w:pPr>
        <w:pStyle w:val="Zkladntext3"/>
        <w:tabs>
          <w:tab w:val="num" w:pos="684"/>
        </w:tabs>
        <w:jc w:val="center"/>
        <w:rPr>
          <w:rFonts w:cs="Arial"/>
          <w:i w:val="0"/>
          <w:iCs/>
          <w:sz w:val="20"/>
        </w:rPr>
      </w:pPr>
      <w:r w:rsidRPr="00933E1D">
        <w:rPr>
          <w:rFonts w:cs="Arial"/>
          <w:i w:val="0"/>
          <w:iCs/>
          <w:sz w:val="20"/>
        </w:rPr>
        <w:t>Článek XV.</w:t>
      </w:r>
    </w:p>
    <w:p w14:paraId="2A9FD8D4" w14:textId="77777777" w:rsidR="0082576A" w:rsidRPr="00933E1D" w:rsidRDefault="0082576A" w:rsidP="0082576A">
      <w:pPr>
        <w:pStyle w:val="Zkladntext3"/>
        <w:tabs>
          <w:tab w:val="num" w:pos="684"/>
        </w:tabs>
        <w:jc w:val="center"/>
        <w:rPr>
          <w:rFonts w:cs="Arial"/>
          <w:i w:val="0"/>
          <w:iCs/>
        </w:rPr>
      </w:pPr>
      <w:r w:rsidRPr="00933E1D">
        <w:rPr>
          <w:rFonts w:cs="Arial"/>
          <w:b/>
          <w:bCs/>
          <w:i w:val="0"/>
          <w:iCs/>
        </w:rPr>
        <w:t>Úrok z prodlení</w:t>
      </w:r>
    </w:p>
    <w:p w14:paraId="514E053F" w14:textId="77777777" w:rsidR="0082576A" w:rsidRPr="00933E1D" w:rsidRDefault="0082576A" w:rsidP="0082576A">
      <w:pPr>
        <w:pStyle w:val="Zkladntext3"/>
        <w:tabs>
          <w:tab w:val="num" w:pos="684"/>
        </w:tabs>
        <w:jc w:val="left"/>
        <w:rPr>
          <w:rFonts w:cs="Arial"/>
          <w:i w:val="0"/>
          <w:iCs/>
          <w:sz w:val="16"/>
          <w:szCs w:val="16"/>
        </w:rPr>
      </w:pPr>
    </w:p>
    <w:p w14:paraId="77B57CDA" w14:textId="3F789AF2" w:rsidR="009A118A" w:rsidRDefault="0082576A" w:rsidP="00801131">
      <w:pPr>
        <w:pStyle w:val="Zkladntext3"/>
        <w:rPr>
          <w:rFonts w:cs="Arial"/>
          <w:i w:val="0"/>
          <w:iCs/>
          <w:color w:val="000000"/>
          <w:sz w:val="20"/>
        </w:rPr>
      </w:pPr>
      <w:r w:rsidRPr="00933E1D">
        <w:rPr>
          <w:rFonts w:cs="Arial"/>
          <w:i w:val="0"/>
          <w:iCs/>
          <w:color w:val="000000"/>
          <w:sz w:val="20"/>
        </w:rPr>
        <w:t xml:space="preserve">V případě prodlení kterékoliv ze stran s plněním peněžitého závazku dohodnutého v této smlouvě je strana, která je v prodlení, povinna zaplatit druhé straně úrok z prodlení v zákonné výši denně z částky, ohledně které je v prodlení. </w:t>
      </w:r>
    </w:p>
    <w:p w14:paraId="10DD0019" w14:textId="77777777" w:rsidR="00801131" w:rsidRDefault="00801131" w:rsidP="00D45945">
      <w:pPr>
        <w:pStyle w:val="Zkladntext3"/>
        <w:rPr>
          <w:rFonts w:cs="Arial"/>
          <w:i w:val="0"/>
          <w:iCs/>
          <w:color w:val="000000"/>
          <w:sz w:val="20"/>
        </w:rPr>
      </w:pPr>
    </w:p>
    <w:p w14:paraId="76A7A1FE" w14:textId="77777777" w:rsidR="00D45945" w:rsidRPr="00801131" w:rsidRDefault="00D45945" w:rsidP="00D45945">
      <w:pPr>
        <w:pStyle w:val="Zkladntext3"/>
        <w:rPr>
          <w:rFonts w:cs="Arial"/>
          <w:i w:val="0"/>
          <w:iCs/>
          <w:color w:val="000000"/>
          <w:sz w:val="20"/>
        </w:rPr>
      </w:pPr>
    </w:p>
    <w:p w14:paraId="278160DB" w14:textId="77777777" w:rsidR="0082576A" w:rsidRPr="00933E1D" w:rsidRDefault="0082576A" w:rsidP="0082576A">
      <w:pPr>
        <w:pStyle w:val="Zkladntext3"/>
        <w:tabs>
          <w:tab w:val="num" w:pos="684"/>
        </w:tabs>
        <w:jc w:val="center"/>
        <w:rPr>
          <w:rFonts w:cs="Arial"/>
          <w:i w:val="0"/>
          <w:iCs/>
          <w:sz w:val="20"/>
        </w:rPr>
      </w:pPr>
      <w:r w:rsidRPr="00933E1D">
        <w:rPr>
          <w:rFonts w:cs="Arial"/>
          <w:i w:val="0"/>
          <w:iCs/>
          <w:sz w:val="20"/>
        </w:rPr>
        <w:t>Článek XVI.</w:t>
      </w:r>
    </w:p>
    <w:p w14:paraId="296D669D" w14:textId="77777777" w:rsidR="0082576A" w:rsidRPr="00933E1D" w:rsidRDefault="0082576A" w:rsidP="0082576A">
      <w:pPr>
        <w:pStyle w:val="Zkladntext3"/>
        <w:tabs>
          <w:tab w:val="num" w:pos="684"/>
        </w:tabs>
        <w:jc w:val="center"/>
        <w:rPr>
          <w:rFonts w:cs="Arial"/>
          <w:b/>
          <w:bCs/>
          <w:i w:val="0"/>
          <w:iCs/>
        </w:rPr>
      </w:pPr>
      <w:r w:rsidRPr="00933E1D">
        <w:rPr>
          <w:rFonts w:cs="Arial"/>
          <w:b/>
          <w:bCs/>
          <w:i w:val="0"/>
          <w:iCs/>
        </w:rPr>
        <w:t>Jiná ustanovení</w:t>
      </w:r>
    </w:p>
    <w:p w14:paraId="6506503A" w14:textId="77777777" w:rsidR="0082576A" w:rsidRPr="00933E1D" w:rsidRDefault="0082576A" w:rsidP="0082576A">
      <w:pPr>
        <w:pStyle w:val="Zkladntext3"/>
        <w:rPr>
          <w:rFonts w:cs="Arial"/>
          <w:i w:val="0"/>
          <w:sz w:val="21"/>
        </w:rPr>
      </w:pPr>
    </w:p>
    <w:p w14:paraId="000F0C96" w14:textId="247B23B7" w:rsidR="00B72DFE" w:rsidRPr="008E2E9B" w:rsidRDefault="00AC734A" w:rsidP="00AC734A">
      <w:pPr>
        <w:pStyle w:val="Zkladntext3"/>
        <w:numPr>
          <w:ilvl w:val="0"/>
          <w:numId w:val="20"/>
        </w:numPr>
        <w:ind w:left="426" w:hanging="426"/>
        <w:rPr>
          <w:rFonts w:cs="Arial"/>
          <w:i w:val="0"/>
          <w:sz w:val="20"/>
        </w:rPr>
      </w:pPr>
      <w:r w:rsidRPr="00AC734A">
        <w:rPr>
          <w:rFonts w:cs="Arial"/>
          <w:i w:val="0"/>
          <w:sz w:val="20"/>
        </w:rPr>
        <w:t>Zhotovitel je povinen seznámit před zahájením díla vlastníky bytových jednotek obou bytových domů s harmonogramem postupu prováděných prací, nezbytných omezení a opatření.</w:t>
      </w:r>
    </w:p>
    <w:p w14:paraId="2209265A" w14:textId="77777777" w:rsidR="00047648" w:rsidRPr="008E2E9B" w:rsidRDefault="00047648" w:rsidP="00047648">
      <w:pPr>
        <w:pStyle w:val="Zkladntext3"/>
        <w:ind w:left="426"/>
        <w:rPr>
          <w:rFonts w:cs="Arial"/>
          <w:i w:val="0"/>
          <w:sz w:val="20"/>
        </w:rPr>
      </w:pPr>
    </w:p>
    <w:p w14:paraId="5C6286AB" w14:textId="503619C6" w:rsidR="00B72DFE" w:rsidRPr="00AC734A" w:rsidRDefault="00B72DFE" w:rsidP="008E2E9B">
      <w:pPr>
        <w:pStyle w:val="Zkladntext3"/>
        <w:numPr>
          <w:ilvl w:val="0"/>
          <w:numId w:val="20"/>
        </w:numPr>
        <w:ind w:left="426" w:hanging="426"/>
        <w:rPr>
          <w:rFonts w:cs="Arial"/>
          <w:i w:val="0"/>
          <w:sz w:val="20"/>
        </w:rPr>
      </w:pPr>
      <w:r w:rsidRPr="00AC734A">
        <w:rPr>
          <w:rFonts w:cs="Arial"/>
          <w:i w:val="0"/>
          <w:sz w:val="20"/>
        </w:rPr>
        <w:lastRenderedPageBreak/>
        <w:t>Stavební práce budou realizovány za běžného provozu bytových domů. Bude nutné maximálně zajistit bezpečnost zde se pohybujících osob při provádění prací. Vždy bude zachován bezpečný a trvalý vstup do bytových domů, nesmí být omezen jejich provoz.</w:t>
      </w:r>
      <w:r w:rsidR="00AC734A">
        <w:rPr>
          <w:rFonts w:cs="Arial"/>
          <w:i w:val="0"/>
          <w:sz w:val="20"/>
        </w:rPr>
        <w:t xml:space="preserve"> </w:t>
      </w:r>
      <w:r w:rsidRPr="00AC734A">
        <w:rPr>
          <w:rFonts w:cs="Arial"/>
          <w:i w:val="0"/>
          <w:sz w:val="20"/>
        </w:rPr>
        <w:t xml:space="preserve">Zhotovitel musí udržovat trvale volné požární únikové cesty. Během provádění prací nesmí být rušen noční klid. Práce budou prováděny pouze v době od 7:30 hod. do 18:00 </w:t>
      </w:r>
      <w:proofErr w:type="gramStart"/>
      <w:r w:rsidRPr="00AC734A">
        <w:rPr>
          <w:rFonts w:cs="Arial"/>
          <w:i w:val="0"/>
          <w:sz w:val="20"/>
        </w:rPr>
        <w:t>hod. Pokud</w:t>
      </w:r>
      <w:proofErr w:type="gramEnd"/>
      <w:r w:rsidRPr="00AC734A">
        <w:rPr>
          <w:rFonts w:cs="Arial"/>
          <w:i w:val="0"/>
          <w:sz w:val="20"/>
        </w:rPr>
        <w:t xml:space="preserve"> činností zhotovitele vznikne jakákoliv škoda, je zhotovitel povinen ji nahradit. </w:t>
      </w:r>
    </w:p>
    <w:p w14:paraId="1D03DA4E" w14:textId="77777777" w:rsidR="00B72DFE" w:rsidRPr="008E2E9B" w:rsidRDefault="00B72DFE" w:rsidP="00047648">
      <w:pPr>
        <w:pStyle w:val="Zkladntext3"/>
        <w:tabs>
          <w:tab w:val="num" w:pos="684"/>
        </w:tabs>
        <w:ind w:left="426" w:hanging="426"/>
        <w:rPr>
          <w:rFonts w:cs="Arial"/>
          <w:i w:val="0"/>
          <w:sz w:val="20"/>
        </w:rPr>
      </w:pPr>
    </w:p>
    <w:p w14:paraId="4AD54675" w14:textId="1CF14407" w:rsidR="00B72DFE" w:rsidRPr="008E2E9B" w:rsidRDefault="00B72DFE" w:rsidP="00A006E0">
      <w:pPr>
        <w:pStyle w:val="Zkladntext3"/>
        <w:numPr>
          <w:ilvl w:val="0"/>
          <w:numId w:val="20"/>
        </w:numPr>
        <w:ind w:left="426" w:hanging="426"/>
        <w:rPr>
          <w:rFonts w:cs="Arial"/>
          <w:i w:val="0"/>
          <w:sz w:val="20"/>
        </w:rPr>
      </w:pPr>
      <w:r w:rsidRPr="008E2E9B">
        <w:rPr>
          <w:rFonts w:cs="Arial"/>
          <w:i w:val="0"/>
          <w:sz w:val="20"/>
        </w:rPr>
        <w:t xml:space="preserve">Stavební činnost bude uskutečňována tak, aby byly veškeré její negativní vlivy sníženy na minimum. Budou respektovány hygienické předpisy ve vztahu ochrany obyvatel proti prachu (odvoz suti, přísun materiálu) a hluku. Zhotovitel je povinen zajistit taková opatření, aby byla snížena prašnost uvnitř prostor bytových domů. Zhotovitel je povinen na vlastní náklady provádět průběžný denní úklid a neprodleně odstranit veškerá znečištění a omezení provozu bytových domů. </w:t>
      </w:r>
    </w:p>
    <w:p w14:paraId="5954BD54" w14:textId="77777777" w:rsidR="00B72DFE" w:rsidRPr="008E2E9B" w:rsidRDefault="00B72DFE" w:rsidP="00047648">
      <w:pPr>
        <w:pStyle w:val="Zkladntext3"/>
        <w:tabs>
          <w:tab w:val="num" w:pos="684"/>
        </w:tabs>
        <w:ind w:left="426" w:hanging="426"/>
        <w:rPr>
          <w:rFonts w:cs="Arial"/>
          <w:i w:val="0"/>
          <w:sz w:val="20"/>
        </w:rPr>
      </w:pPr>
    </w:p>
    <w:p w14:paraId="033617DD" w14:textId="6ECB7EA8" w:rsidR="00B72DFE" w:rsidRPr="008E2E9B" w:rsidRDefault="00B72DFE" w:rsidP="00A006E0">
      <w:pPr>
        <w:pStyle w:val="Zkladntext3"/>
        <w:numPr>
          <w:ilvl w:val="0"/>
          <w:numId w:val="20"/>
        </w:numPr>
        <w:ind w:left="426" w:hanging="426"/>
        <w:rPr>
          <w:rFonts w:cs="Arial"/>
          <w:i w:val="0"/>
          <w:sz w:val="20"/>
        </w:rPr>
      </w:pPr>
      <w:r w:rsidRPr="008E2E9B">
        <w:rPr>
          <w:rFonts w:cs="Arial"/>
          <w:i w:val="0"/>
          <w:sz w:val="20"/>
        </w:rPr>
        <w:t>Dále je zhotovitel povinen zabezpečit provádění prací tak, aby při realizaci díla nedošlo k podstatnému omezení současného provozu komunikací, sousedních pozemků a stávajících objektů a domů nad rámec prováděných prací. V případě znečištění stávajících přilehlých komunikací během provádění stavebních prací, zajistí zhotovitel jejich průběžné bezodkladné čištění.</w:t>
      </w:r>
    </w:p>
    <w:p w14:paraId="1B95D414" w14:textId="77777777" w:rsidR="00B72DFE" w:rsidRDefault="00B72DFE" w:rsidP="00047648">
      <w:pPr>
        <w:pStyle w:val="Zkladntext3"/>
        <w:tabs>
          <w:tab w:val="num" w:pos="684"/>
        </w:tabs>
        <w:ind w:left="426" w:hanging="426"/>
        <w:rPr>
          <w:rFonts w:cs="Arial"/>
          <w:i w:val="0"/>
          <w:sz w:val="20"/>
        </w:rPr>
      </w:pPr>
    </w:p>
    <w:p w14:paraId="3E40ADF1" w14:textId="0FC6E321" w:rsidR="0082576A" w:rsidRPr="00933E1D" w:rsidRDefault="0082576A" w:rsidP="00A006E0">
      <w:pPr>
        <w:pStyle w:val="Zkladntext3"/>
        <w:numPr>
          <w:ilvl w:val="0"/>
          <w:numId w:val="20"/>
        </w:numPr>
        <w:ind w:left="426" w:hanging="426"/>
        <w:rPr>
          <w:rFonts w:cs="Arial"/>
          <w:i w:val="0"/>
          <w:sz w:val="20"/>
        </w:rPr>
      </w:pPr>
      <w:r w:rsidRPr="00933E1D">
        <w:rPr>
          <w:rFonts w:cs="Arial"/>
          <w:i w:val="0"/>
          <w:sz w:val="20"/>
        </w:rPr>
        <w:t xml:space="preserve">Místa pro skládky materiálu zhotovitele pro realizaci prací dle této smlouvy si na své náklady zajistí zhotovitel. </w:t>
      </w:r>
    </w:p>
    <w:p w14:paraId="525DCD78" w14:textId="77777777" w:rsidR="0082576A" w:rsidRPr="00933E1D" w:rsidRDefault="0082576A" w:rsidP="00047648">
      <w:pPr>
        <w:pStyle w:val="Zkladntext3"/>
        <w:ind w:left="426" w:hanging="426"/>
        <w:rPr>
          <w:rFonts w:cs="Arial"/>
          <w:i w:val="0"/>
          <w:sz w:val="20"/>
        </w:rPr>
      </w:pPr>
    </w:p>
    <w:p w14:paraId="73A0430A" w14:textId="5C041246" w:rsidR="0082576A" w:rsidRPr="00933E1D" w:rsidRDefault="0082576A" w:rsidP="00A006E0">
      <w:pPr>
        <w:pStyle w:val="Zkladntext3"/>
        <w:numPr>
          <w:ilvl w:val="0"/>
          <w:numId w:val="20"/>
        </w:numPr>
        <w:ind w:left="426" w:hanging="426"/>
        <w:rPr>
          <w:rFonts w:cs="Arial"/>
          <w:i w:val="0"/>
          <w:sz w:val="20"/>
        </w:rPr>
      </w:pPr>
      <w:r w:rsidRPr="00933E1D">
        <w:rPr>
          <w:rFonts w:cs="Arial"/>
          <w:i w:val="0"/>
          <w:sz w:val="20"/>
        </w:rPr>
        <w:t xml:space="preserve">Zhotovitel vyklidí </w:t>
      </w:r>
      <w:r w:rsidRPr="00933E1D">
        <w:rPr>
          <w:rFonts w:cs="Arial"/>
          <w:i w:val="0"/>
          <w:color w:val="000000"/>
          <w:sz w:val="20"/>
        </w:rPr>
        <w:t>místo provádění díla</w:t>
      </w:r>
      <w:r w:rsidRPr="00933E1D">
        <w:rPr>
          <w:rFonts w:cs="Arial"/>
          <w:i w:val="0"/>
          <w:sz w:val="20"/>
        </w:rPr>
        <w:t xml:space="preserve"> do 5 dnů po předání a převzetí díla. Po tomto termínu je zhotovitel oprávněn ponechat na staveništi pouze materiál nutný k odstranění vad a nedodělků, bude-li s nimi dílo objednatelem převzato.</w:t>
      </w:r>
    </w:p>
    <w:p w14:paraId="6638DDA7" w14:textId="77777777" w:rsidR="0082576A" w:rsidRPr="00933E1D" w:rsidRDefault="0082576A" w:rsidP="00047648">
      <w:pPr>
        <w:pStyle w:val="Zkladntext3"/>
        <w:ind w:left="426" w:hanging="426"/>
        <w:rPr>
          <w:rFonts w:cs="Arial"/>
          <w:i w:val="0"/>
          <w:sz w:val="20"/>
        </w:rPr>
      </w:pPr>
    </w:p>
    <w:p w14:paraId="2E9C35CC" w14:textId="233DE47E" w:rsidR="0082576A" w:rsidRDefault="0082576A" w:rsidP="00A006E0">
      <w:pPr>
        <w:pStyle w:val="Zkladntext3"/>
        <w:numPr>
          <w:ilvl w:val="0"/>
          <w:numId w:val="20"/>
        </w:numPr>
        <w:ind w:left="426" w:hanging="426"/>
        <w:rPr>
          <w:rFonts w:cs="Arial"/>
          <w:i w:val="0"/>
          <w:sz w:val="20"/>
        </w:rPr>
      </w:pPr>
      <w:r w:rsidRPr="00933E1D">
        <w:rPr>
          <w:rFonts w:cs="Arial"/>
          <w:i w:val="0"/>
          <w:sz w:val="20"/>
        </w:rPr>
        <w:t>Pokud zhotovitel během realizace díla prokazatelně poškodí vlastní vinou majetek objednatele, je povinen zajistit jeho uvedení do původního stavu na vlastní náklady, a nebude-li to možné, nahradí škodu v penězích.</w:t>
      </w:r>
    </w:p>
    <w:p w14:paraId="0AA22DD0" w14:textId="77777777" w:rsidR="000A4AA4" w:rsidRPr="00933E1D" w:rsidRDefault="000A4AA4" w:rsidP="00047648">
      <w:pPr>
        <w:pStyle w:val="Zkladntext3"/>
        <w:ind w:left="426" w:hanging="426"/>
        <w:rPr>
          <w:rFonts w:cs="Arial"/>
          <w:i w:val="0"/>
          <w:sz w:val="20"/>
        </w:rPr>
      </w:pPr>
    </w:p>
    <w:p w14:paraId="602FF403" w14:textId="1873802E" w:rsidR="0082576A" w:rsidRDefault="0082576A" w:rsidP="00A006E0">
      <w:pPr>
        <w:pStyle w:val="Zkladntext3"/>
        <w:numPr>
          <w:ilvl w:val="0"/>
          <w:numId w:val="20"/>
        </w:numPr>
        <w:ind w:left="426" w:hanging="426"/>
        <w:rPr>
          <w:rFonts w:cs="Arial"/>
          <w:i w:val="0"/>
          <w:sz w:val="20"/>
        </w:rPr>
      </w:pPr>
      <w:r w:rsidRPr="00933E1D">
        <w:rPr>
          <w:rFonts w:cs="Arial"/>
          <w:i w:val="0"/>
          <w:sz w:val="20"/>
        </w:rPr>
        <w:t xml:space="preserve">Zhotovitel bere podpisem této smlouvy na vědomí, že technický dozor u téže stavby nesmí provádět dodavatel ani osoba s ním propojená. </w:t>
      </w:r>
    </w:p>
    <w:p w14:paraId="1AC6BAD7" w14:textId="63197C84" w:rsidR="00454963" w:rsidRDefault="00454963" w:rsidP="00B72DFE">
      <w:pPr>
        <w:pStyle w:val="Zkladntext3"/>
        <w:ind w:left="425" w:hanging="425"/>
        <w:rPr>
          <w:rFonts w:cs="Arial"/>
          <w:i w:val="0"/>
          <w:sz w:val="20"/>
        </w:rPr>
      </w:pPr>
    </w:p>
    <w:p w14:paraId="2AB0FC65" w14:textId="77777777" w:rsidR="00B26C11" w:rsidRDefault="00B26C11" w:rsidP="00B72DFE">
      <w:pPr>
        <w:pStyle w:val="Zkladntext3"/>
        <w:tabs>
          <w:tab w:val="num" w:pos="684"/>
        </w:tabs>
        <w:rPr>
          <w:rFonts w:cs="Arial"/>
          <w:i w:val="0"/>
          <w:iCs/>
          <w:sz w:val="20"/>
        </w:rPr>
      </w:pPr>
    </w:p>
    <w:p w14:paraId="4C48B703" w14:textId="77777777" w:rsidR="0082576A" w:rsidRDefault="0082576A" w:rsidP="0082576A">
      <w:pPr>
        <w:pStyle w:val="Zkladntext3"/>
        <w:tabs>
          <w:tab w:val="num" w:pos="684"/>
        </w:tabs>
        <w:jc w:val="center"/>
        <w:rPr>
          <w:rFonts w:cs="Arial"/>
          <w:i w:val="0"/>
          <w:iCs/>
          <w:sz w:val="20"/>
        </w:rPr>
      </w:pPr>
      <w:r w:rsidRPr="00933E1D">
        <w:rPr>
          <w:rFonts w:cs="Arial"/>
          <w:i w:val="0"/>
          <w:iCs/>
          <w:sz w:val="20"/>
        </w:rPr>
        <w:t>Článek XVII.</w:t>
      </w:r>
    </w:p>
    <w:p w14:paraId="1CA1CF46" w14:textId="726E373C" w:rsidR="0082576A" w:rsidRDefault="0082576A" w:rsidP="0082576A">
      <w:pPr>
        <w:pStyle w:val="Zkladntext3"/>
        <w:tabs>
          <w:tab w:val="num" w:pos="684"/>
        </w:tabs>
        <w:jc w:val="center"/>
        <w:rPr>
          <w:rFonts w:cs="Arial"/>
          <w:b/>
          <w:bCs/>
          <w:i w:val="0"/>
          <w:szCs w:val="24"/>
        </w:rPr>
      </w:pPr>
      <w:r w:rsidRPr="0025399A">
        <w:rPr>
          <w:rFonts w:cs="Arial"/>
          <w:b/>
          <w:bCs/>
          <w:i w:val="0"/>
          <w:szCs w:val="24"/>
        </w:rPr>
        <w:t>Odstoupení od smlouvy</w:t>
      </w:r>
    </w:p>
    <w:p w14:paraId="06997A76" w14:textId="7DD4BEB9" w:rsidR="0082576A" w:rsidRPr="0025399A" w:rsidRDefault="0082576A" w:rsidP="0082576A">
      <w:pPr>
        <w:pStyle w:val="Zkladntext3"/>
        <w:rPr>
          <w:rFonts w:cs="Arial"/>
          <w:b/>
          <w:bCs/>
          <w:sz w:val="21"/>
          <w:szCs w:val="21"/>
        </w:rPr>
      </w:pPr>
    </w:p>
    <w:p w14:paraId="7DE8C71E" w14:textId="5673A194" w:rsidR="0082576A" w:rsidRPr="00047648" w:rsidRDefault="0082576A" w:rsidP="00A006E0">
      <w:pPr>
        <w:pStyle w:val="Zkladntext3"/>
        <w:numPr>
          <w:ilvl w:val="0"/>
          <w:numId w:val="21"/>
        </w:numPr>
        <w:spacing w:after="120"/>
        <w:ind w:left="426" w:hanging="426"/>
        <w:rPr>
          <w:rFonts w:cs="Arial"/>
          <w:i w:val="0"/>
          <w:iCs/>
          <w:sz w:val="20"/>
        </w:rPr>
      </w:pPr>
      <w:r w:rsidRPr="00047648">
        <w:rPr>
          <w:rFonts w:cs="Arial"/>
          <w:i w:val="0"/>
          <w:iCs/>
          <w:sz w:val="20"/>
        </w:rPr>
        <w:t>Objednatel má právo odstoupit od smlouvy</w:t>
      </w:r>
      <w:r w:rsidRPr="00047648">
        <w:rPr>
          <w:rFonts w:eastAsia="Calibri" w:cs="Arial"/>
          <w:i w:val="0"/>
          <w:sz w:val="20"/>
          <w:lang w:eastAsia="en-US"/>
        </w:rPr>
        <w:t xml:space="preserve"> </w:t>
      </w:r>
      <w:r w:rsidRPr="00047648">
        <w:rPr>
          <w:rFonts w:cs="Arial"/>
          <w:i w:val="0"/>
          <w:iCs/>
          <w:sz w:val="20"/>
        </w:rPr>
        <w:t>v případě po</w:t>
      </w:r>
      <w:r w:rsidR="0007218B" w:rsidRPr="00047648">
        <w:rPr>
          <w:rFonts w:cs="Arial"/>
          <w:i w:val="0"/>
          <w:iCs/>
          <w:sz w:val="20"/>
        </w:rPr>
        <w:t>dstatného porušení této smlouvy</w:t>
      </w:r>
      <w:r w:rsidR="00047648">
        <w:rPr>
          <w:rFonts w:cs="Arial"/>
          <w:i w:val="0"/>
          <w:iCs/>
          <w:sz w:val="20"/>
        </w:rPr>
        <w:t xml:space="preserve"> </w:t>
      </w:r>
      <w:r w:rsidRPr="00047648">
        <w:rPr>
          <w:rFonts w:cs="Arial"/>
          <w:i w:val="0"/>
          <w:iCs/>
          <w:sz w:val="20"/>
        </w:rPr>
        <w:t>zhotovitelem a to v případě:</w:t>
      </w:r>
    </w:p>
    <w:p w14:paraId="662BBC29" w14:textId="77777777" w:rsidR="0082576A" w:rsidRPr="001E0F71" w:rsidRDefault="0082576A" w:rsidP="00A006E0">
      <w:pPr>
        <w:pStyle w:val="Zkladntext3"/>
        <w:numPr>
          <w:ilvl w:val="0"/>
          <w:numId w:val="9"/>
        </w:numPr>
        <w:tabs>
          <w:tab w:val="left" w:pos="851"/>
        </w:tabs>
        <w:spacing w:after="60"/>
        <w:ind w:left="850" w:hanging="425"/>
        <w:rPr>
          <w:rFonts w:cs="Arial"/>
          <w:i w:val="0"/>
          <w:sz w:val="20"/>
        </w:rPr>
      </w:pPr>
      <w:r>
        <w:rPr>
          <w:rFonts w:cs="Arial"/>
          <w:i w:val="0"/>
          <w:sz w:val="20"/>
        </w:rPr>
        <w:t xml:space="preserve">    prodlení s provedením</w:t>
      </w:r>
      <w:r w:rsidRPr="001E0F71">
        <w:rPr>
          <w:rFonts w:cs="Arial"/>
          <w:i w:val="0"/>
          <w:sz w:val="20"/>
        </w:rPr>
        <w:t xml:space="preserve"> díla, po dobu delší než 30 dnů,</w:t>
      </w:r>
    </w:p>
    <w:p w14:paraId="36DE713F" w14:textId="77777777" w:rsidR="0082576A" w:rsidRPr="001E0F71" w:rsidRDefault="0082576A" w:rsidP="00A006E0">
      <w:pPr>
        <w:pStyle w:val="Zkladntext3"/>
        <w:numPr>
          <w:ilvl w:val="0"/>
          <w:numId w:val="9"/>
        </w:numPr>
        <w:tabs>
          <w:tab w:val="left" w:pos="851"/>
        </w:tabs>
        <w:spacing w:after="60"/>
        <w:ind w:left="850" w:hanging="425"/>
        <w:rPr>
          <w:rFonts w:cs="Arial"/>
          <w:i w:val="0"/>
          <w:sz w:val="20"/>
        </w:rPr>
      </w:pPr>
      <w:r>
        <w:rPr>
          <w:rFonts w:cs="Arial"/>
          <w:i w:val="0"/>
          <w:sz w:val="20"/>
        </w:rPr>
        <w:t xml:space="preserve">    </w:t>
      </w:r>
      <w:r w:rsidRPr="001E0F71">
        <w:rPr>
          <w:rFonts w:cs="Arial"/>
          <w:i w:val="0"/>
          <w:sz w:val="20"/>
        </w:rPr>
        <w:t>neoprávněného zastavení či přerušení prací na díle na dobu delší než 15 dnů v rozporu s touto smlouvou,</w:t>
      </w:r>
    </w:p>
    <w:p w14:paraId="0EAB5D80" w14:textId="019B3BA5" w:rsidR="0082576A" w:rsidRPr="00BC25F5" w:rsidRDefault="0082576A" w:rsidP="00A006E0">
      <w:pPr>
        <w:pStyle w:val="Zkladntext3"/>
        <w:numPr>
          <w:ilvl w:val="0"/>
          <w:numId w:val="9"/>
        </w:numPr>
        <w:tabs>
          <w:tab w:val="left" w:pos="851"/>
        </w:tabs>
        <w:ind w:left="851" w:hanging="425"/>
        <w:rPr>
          <w:rFonts w:cs="Arial"/>
          <w:sz w:val="20"/>
        </w:rPr>
      </w:pPr>
      <w:r>
        <w:rPr>
          <w:rFonts w:cs="Arial"/>
          <w:i w:val="0"/>
          <w:sz w:val="20"/>
        </w:rPr>
        <w:t xml:space="preserve">    </w:t>
      </w:r>
      <w:r w:rsidRPr="001E0F71">
        <w:rPr>
          <w:rFonts w:cs="Arial"/>
          <w:i w:val="0"/>
          <w:sz w:val="20"/>
        </w:rPr>
        <w:t>že zhotovitel nedodrží svou povinnost tím, že nepředloží objednateli kopii pojistné sm</w:t>
      </w:r>
      <w:r w:rsidR="00BC25F5">
        <w:rPr>
          <w:rFonts w:cs="Arial"/>
          <w:i w:val="0"/>
          <w:sz w:val="20"/>
        </w:rPr>
        <w:t>louvy na </w:t>
      </w:r>
      <w:r w:rsidRPr="001E0F71">
        <w:rPr>
          <w:rFonts w:cs="Arial"/>
          <w:bCs/>
          <w:i w:val="0"/>
          <w:sz w:val="20"/>
        </w:rPr>
        <w:t>pojištění odpovědnosti za škodu způsobenou zhotovitelem třetí osobě nebo nepředloží-li kopii pojistné smlouvy na pojištění stavebních</w:t>
      </w:r>
      <w:r>
        <w:rPr>
          <w:rFonts w:cs="Arial"/>
          <w:bCs/>
          <w:i w:val="0"/>
          <w:sz w:val="20"/>
        </w:rPr>
        <w:t xml:space="preserve"> a montážních rizik dle čl. XI</w:t>
      </w:r>
      <w:r w:rsidRPr="001E0F71">
        <w:rPr>
          <w:rFonts w:cs="Arial"/>
          <w:bCs/>
          <w:i w:val="0"/>
          <w:sz w:val="20"/>
        </w:rPr>
        <w:t xml:space="preserve">. ani v náhradní lhůtě stanovené objednatelem a </w:t>
      </w:r>
      <w:r w:rsidRPr="001E0F71">
        <w:rPr>
          <w:rFonts w:cs="Arial"/>
          <w:i w:val="0"/>
          <w:sz w:val="20"/>
        </w:rPr>
        <w:t xml:space="preserve">v prodlení se splněním této povinnosti bude zhotovitel déle než 30 dnů. </w:t>
      </w:r>
    </w:p>
    <w:p w14:paraId="3B46C0F5" w14:textId="77777777" w:rsidR="00BC25F5" w:rsidRPr="00187F63" w:rsidRDefault="00BC25F5" w:rsidP="00BC25F5">
      <w:pPr>
        <w:pStyle w:val="Zkladntext3"/>
        <w:tabs>
          <w:tab w:val="left" w:pos="851"/>
        </w:tabs>
        <w:ind w:left="851"/>
        <w:rPr>
          <w:rFonts w:cs="Arial"/>
          <w:sz w:val="20"/>
        </w:rPr>
      </w:pPr>
    </w:p>
    <w:p w14:paraId="5F2EA248" w14:textId="77777777" w:rsidR="0082576A" w:rsidRPr="008E0457" w:rsidRDefault="0082576A" w:rsidP="00A006E0">
      <w:pPr>
        <w:pStyle w:val="Zkladntext3"/>
        <w:numPr>
          <w:ilvl w:val="0"/>
          <w:numId w:val="21"/>
        </w:numPr>
        <w:ind w:left="426" w:hanging="426"/>
        <w:rPr>
          <w:rFonts w:cs="Arial"/>
          <w:i w:val="0"/>
          <w:iCs/>
          <w:sz w:val="20"/>
        </w:rPr>
      </w:pPr>
      <w:r w:rsidRPr="008E0457">
        <w:rPr>
          <w:rFonts w:cs="Arial"/>
          <w:i w:val="0"/>
          <w:iCs/>
          <w:sz w:val="20"/>
        </w:rPr>
        <w:t xml:space="preserve">Odstoupení od smlouvy je účinné ode dne následujícího po dni jeho doručení druhé smluvní straně.  </w:t>
      </w:r>
    </w:p>
    <w:p w14:paraId="1B14997F" w14:textId="52D69A8E" w:rsidR="0082576A" w:rsidRDefault="0082576A" w:rsidP="006261E4">
      <w:pPr>
        <w:pStyle w:val="Zkladntext3"/>
        <w:tabs>
          <w:tab w:val="num" w:pos="684"/>
        </w:tabs>
        <w:jc w:val="left"/>
        <w:rPr>
          <w:rFonts w:cs="Arial"/>
          <w:i w:val="0"/>
          <w:iCs/>
          <w:sz w:val="20"/>
        </w:rPr>
      </w:pPr>
    </w:p>
    <w:p w14:paraId="0DF40A83" w14:textId="77777777" w:rsidR="006261E4" w:rsidRDefault="006261E4" w:rsidP="006261E4">
      <w:pPr>
        <w:pStyle w:val="Zkladntext3"/>
        <w:tabs>
          <w:tab w:val="num" w:pos="684"/>
        </w:tabs>
        <w:jc w:val="left"/>
        <w:rPr>
          <w:rFonts w:cs="Arial"/>
          <w:i w:val="0"/>
          <w:iCs/>
          <w:sz w:val="20"/>
        </w:rPr>
      </w:pPr>
    </w:p>
    <w:p w14:paraId="2AEFAFEA" w14:textId="77777777" w:rsidR="0082576A" w:rsidRPr="008E0457" w:rsidRDefault="0082576A" w:rsidP="0082576A">
      <w:pPr>
        <w:pStyle w:val="Zkladntext3"/>
        <w:tabs>
          <w:tab w:val="num" w:pos="684"/>
        </w:tabs>
        <w:jc w:val="center"/>
        <w:rPr>
          <w:rFonts w:cs="Arial"/>
          <w:i w:val="0"/>
          <w:iCs/>
          <w:sz w:val="20"/>
        </w:rPr>
      </w:pPr>
      <w:r w:rsidRPr="00933E1D">
        <w:rPr>
          <w:rFonts w:cs="Arial"/>
          <w:i w:val="0"/>
          <w:iCs/>
          <w:sz w:val="20"/>
        </w:rPr>
        <w:t>Článek XVII</w:t>
      </w:r>
      <w:r>
        <w:rPr>
          <w:rFonts w:cs="Arial"/>
          <w:i w:val="0"/>
          <w:iCs/>
          <w:sz w:val="20"/>
        </w:rPr>
        <w:t>I</w:t>
      </w:r>
      <w:r w:rsidRPr="00933E1D">
        <w:rPr>
          <w:rFonts w:cs="Arial"/>
          <w:i w:val="0"/>
          <w:iCs/>
          <w:sz w:val="20"/>
        </w:rPr>
        <w:t>.</w:t>
      </w:r>
    </w:p>
    <w:p w14:paraId="7200F46A" w14:textId="09A01E83" w:rsidR="009A118A" w:rsidRPr="00933E1D" w:rsidRDefault="0082576A" w:rsidP="009A118A">
      <w:pPr>
        <w:pStyle w:val="Zkladntext3"/>
        <w:tabs>
          <w:tab w:val="num" w:pos="684"/>
        </w:tabs>
        <w:jc w:val="center"/>
        <w:rPr>
          <w:rFonts w:cs="Arial"/>
          <w:b/>
          <w:bCs/>
          <w:i w:val="0"/>
        </w:rPr>
      </w:pPr>
      <w:r w:rsidRPr="00933E1D">
        <w:rPr>
          <w:rFonts w:cs="Arial"/>
          <w:b/>
          <w:bCs/>
          <w:i w:val="0"/>
        </w:rPr>
        <w:t>Závěrečná ustanovení</w:t>
      </w:r>
    </w:p>
    <w:p w14:paraId="50B54208" w14:textId="77777777" w:rsidR="0082576A" w:rsidRPr="00700D26" w:rsidRDefault="0082576A" w:rsidP="0082576A">
      <w:pPr>
        <w:pStyle w:val="Zkladntext3"/>
        <w:tabs>
          <w:tab w:val="num" w:pos="684"/>
        </w:tabs>
        <w:jc w:val="center"/>
        <w:rPr>
          <w:rFonts w:cs="Arial"/>
          <w:b/>
          <w:bCs/>
          <w:i w:val="0"/>
          <w:iCs/>
          <w:sz w:val="21"/>
          <w:szCs w:val="21"/>
        </w:rPr>
      </w:pPr>
    </w:p>
    <w:p w14:paraId="54B32072" w14:textId="7CD7E56C" w:rsidR="00D254F3" w:rsidRDefault="0082576A" w:rsidP="00151681">
      <w:pPr>
        <w:pStyle w:val="Zkladntext3"/>
        <w:numPr>
          <w:ilvl w:val="0"/>
          <w:numId w:val="10"/>
        </w:numPr>
        <w:ind w:left="357" w:hanging="357"/>
        <w:rPr>
          <w:rFonts w:cs="Arial"/>
          <w:i w:val="0"/>
          <w:iCs/>
          <w:sz w:val="20"/>
        </w:rPr>
      </w:pPr>
      <w:r w:rsidRPr="00933E1D">
        <w:rPr>
          <w:rFonts w:cs="Arial"/>
          <w:i w:val="0"/>
          <w:iCs/>
          <w:sz w:val="20"/>
        </w:rPr>
        <w:t xml:space="preserve">Tato smlouva a právní vztahy z ní vzniklé se řídí </w:t>
      </w:r>
      <w:r w:rsidRPr="00933E1D">
        <w:rPr>
          <w:rFonts w:cs="Arial"/>
          <w:bCs/>
          <w:i w:val="0"/>
          <w:iCs/>
          <w:sz w:val="20"/>
        </w:rPr>
        <w:t xml:space="preserve">zákonem č. 89/2012 Sb., občanským zákoníkem, </w:t>
      </w:r>
      <w:r w:rsidR="00454963">
        <w:rPr>
          <w:rFonts w:cs="Arial"/>
          <w:bCs/>
          <w:i w:val="0"/>
          <w:iCs/>
          <w:sz w:val="20"/>
        </w:rPr>
        <w:br/>
      </w:r>
      <w:r w:rsidRPr="00933E1D">
        <w:rPr>
          <w:rFonts w:cs="Arial"/>
          <w:bCs/>
          <w:i w:val="0"/>
          <w:iCs/>
          <w:sz w:val="20"/>
        </w:rPr>
        <w:t xml:space="preserve">ve </w:t>
      </w:r>
      <w:r w:rsidRPr="00933E1D">
        <w:rPr>
          <w:rFonts w:cs="Arial"/>
          <w:i w:val="0"/>
          <w:iCs/>
          <w:sz w:val="20"/>
        </w:rPr>
        <w:t>znění pozdějších předpisů.</w:t>
      </w:r>
    </w:p>
    <w:p w14:paraId="346C3AE3" w14:textId="77777777" w:rsidR="00151681" w:rsidRDefault="00151681" w:rsidP="00151681">
      <w:pPr>
        <w:pStyle w:val="Zkladntext3"/>
        <w:ind w:left="357"/>
        <w:rPr>
          <w:rFonts w:cs="Arial"/>
          <w:i w:val="0"/>
          <w:iCs/>
          <w:sz w:val="20"/>
        </w:rPr>
      </w:pPr>
    </w:p>
    <w:p w14:paraId="0638BC57" w14:textId="7B2A0E5C" w:rsidR="00D254F3" w:rsidRDefault="0082576A" w:rsidP="00151681">
      <w:pPr>
        <w:pStyle w:val="Zkladntext3"/>
        <w:numPr>
          <w:ilvl w:val="0"/>
          <w:numId w:val="10"/>
        </w:numPr>
        <w:ind w:left="357" w:hanging="357"/>
        <w:rPr>
          <w:rFonts w:cs="Arial"/>
          <w:i w:val="0"/>
          <w:iCs/>
          <w:sz w:val="20"/>
        </w:rPr>
      </w:pPr>
      <w:r w:rsidRPr="00933E1D">
        <w:rPr>
          <w:rFonts w:cs="Arial"/>
          <w:i w:val="0"/>
          <w:iCs/>
          <w:sz w:val="20"/>
        </w:rPr>
        <w:t xml:space="preserve">V případě vzniku sporu se smluvní strany zavazují řešit jej </w:t>
      </w:r>
      <w:r w:rsidR="00BC25F5">
        <w:rPr>
          <w:rFonts w:cs="Arial"/>
          <w:i w:val="0"/>
          <w:iCs/>
          <w:sz w:val="20"/>
        </w:rPr>
        <w:t>přednostně dohodou v souladu se </w:t>
      </w:r>
      <w:r w:rsidRPr="00933E1D">
        <w:rPr>
          <w:rFonts w:cs="Arial"/>
          <w:i w:val="0"/>
          <w:iCs/>
          <w:sz w:val="20"/>
        </w:rPr>
        <w:t>zásadou poctivého a profesionálního obchodního styku. Pokud jednání smluvních stran nebude úspěšné, bude záležitost předložena místně příslušnému soudu.</w:t>
      </w:r>
    </w:p>
    <w:p w14:paraId="371BF34D" w14:textId="77777777" w:rsidR="00151681" w:rsidRDefault="00151681" w:rsidP="00151681">
      <w:pPr>
        <w:pStyle w:val="Zkladntext3"/>
        <w:ind w:left="357"/>
        <w:rPr>
          <w:rFonts w:cs="Arial"/>
          <w:i w:val="0"/>
          <w:iCs/>
          <w:sz w:val="20"/>
        </w:rPr>
      </w:pPr>
    </w:p>
    <w:p w14:paraId="4F143932" w14:textId="4FA1B4CC" w:rsidR="004169AB" w:rsidRDefault="0082576A" w:rsidP="00151681">
      <w:pPr>
        <w:pStyle w:val="Zkladntext3"/>
        <w:numPr>
          <w:ilvl w:val="0"/>
          <w:numId w:val="10"/>
        </w:numPr>
        <w:ind w:left="357" w:hanging="357"/>
        <w:rPr>
          <w:rFonts w:cs="Arial"/>
          <w:i w:val="0"/>
          <w:iCs/>
          <w:sz w:val="20"/>
        </w:rPr>
      </w:pPr>
      <w:r w:rsidRPr="00933E1D">
        <w:rPr>
          <w:rFonts w:cs="Arial"/>
          <w:i w:val="0"/>
          <w:iCs/>
          <w:sz w:val="20"/>
        </w:rPr>
        <w:t>Změny smlouvy mohou být provedeny výhradně písemnými dod</w:t>
      </w:r>
      <w:r w:rsidR="00BC25F5">
        <w:rPr>
          <w:rFonts w:cs="Arial"/>
          <w:i w:val="0"/>
          <w:iCs/>
          <w:sz w:val="20"/>
        </w:rPr>
        <w:t>atky k této smlouvě, není-li ve </w:t>
      </w:r>
      <w:r w:rsidRPr="00933E1D">
        <w:rPr>
          <w:rFonts w:cs="Arial"/>
          <w:i w:val="0"/>
          <w:iCs/>
          <w:sz w:val="20"/>
        </w:rPr>
        <w:t>smlouvě uvedeno jinak.</w:t>
      </w:r>
    </w:p>
    <w:p w14:paraId="515FF081" w14:textId="2CE3E289" w:rsidR="00586951" w:rsidRDefault="00E952B7" w:rsidP="00151681">
      <w:pPr>
        <w:pStyle w:val="Zkladntext3"/>
        <w:numPr>
          <w:ilvl w:val="0"/>
          <w:numId w:val="10"/>
        </w:numPr>
        <w:ind w:left="357" w:hanging="357"/>
        <w:rPr>
          <w:rFonts w:cs="Arial"/>
          <w:i w:val="0"/>
          <w:iCs/>
          <w:sz w:val="20"/>
        </w:rPr>
      </w:pPr>
      <w:r w:rsidRPr="00586951">
        <w:rPr>
          <w:rFonts w:cs="Arial"/>
          <w:i w:val="0"/>
          <w:iCs/>
          <w:sz w:val="20"/>
        </w:rPr>
        <w:lastRenderedPageBreak/>
        <w:t>Zhotovitel bere na vědomí</w:t>
      </w:r>
      <w:r w:rsidR="004169AB" w:rsidRPr="00586951">
        <w:rPr>
          <w:rFonts w:cs="Arial"/>
          <w:i w:val="0"/>
          <w:iCs/>
          <w:sz w:val="20"/>
        </w:rPr>
        <w:t xml:space="preserve"> zpracování poskytnutých osobních údajů. Uzavřením této smlouvy o dílo se stává subjektem osobních údajů. Správcem osobních údajů je </w:t>
      </w:r>
      <w:r w:rsidR="00D65012" w:rsidRPr="00D65012">
        <w:rPr>
          <w:rFonts w:cs="Arial"/>
          <w:i w:val="0"/>
          <w:iCs/>
          <w:sz w:val="20"/>
        </w:rPr>
        <w:t xml:space="preserve">Město </w:t>
      </w:r>
      <w:r w:rsidR="00D65012">
        <w:rPr>
          <w:rFonts w:cs="Arial"/>
          <w:i w:val="0"/>
          <w:iCs/>
          <w:sz w:val="20"/>
        </w:rPr>
        <w:t>Velká Bíteš, Masarykovo náměstí </w:t>
      </w:r>
      <w:r w:rsidR="00D65012" w:rsidRPr="00D65012">
        <w:rPr>
          <w:rFonts w:cs="Arial"/>
          <w:i w:val="0"/>
          <w:iCs/>
          <w:sz w:val="20"/>
        </w:rPr>
        <w:t>87, 595 01</w:t>
      </w:r>
      <w:r w:rsidR="00BC25F5">
        <w:rPr>
          <w:rFonts w:cs="Arial"/>
          <w:i w:val="0"/>
          <w:iCs/>
          <w:sz w:val="20"/>
        </w:rPr>
        <w:t xml:space="preserve"> </w:t>
      </w:r>
      <w:r w:rsidR="00D65012" w:rsidRPr="00D65012">
        <w:rPr>
          <w:rFonts w:cs="Arial"/>
          <w:i w:val="0"/>
          <w:iCs/>
          <w:sz w:val="20"/>
        </w:rPr>
        <w:t>Velká Bíteš</w:t>
      </w:r>
      <w:r w:rsidR="00BC25F5">
        <w:rPr>
          <w:rFonts w:cs="Arial"/>
          <w:i w:val="0"/>
          <w:iCs/>
          <w:sz w:val="20"/>
        </w:rPr>
        <w:t>.</w:t>
      </w:r>
    </w:p>
    <w:p w14:paraId="46605BBE" w14:textId="77777777" w:rsidR="00151681" w:rsidRPr="00586951" w:rsidRDefault="00151681" w:rsidP="00151681">
      <w:pPr>
        <w:pStyle w:val="Zkladntext3"/>
        <w:ind w:left="357"/>
        <w:rPr>
          <w:rFonts w:cs="Arial"/>
          <w:i w:val="0"/>
          <w:iCs/>
          <w:sz w:val="20"/>
        </w:rPr>
      </w:pPr>
    </w:p>
    <w:p w14:paraId="04D255E1" w14:textId="2FA13515" w:rsidR="004169AB" w:rsidRDefault="004169AB" w:rsidP="00151681">
      <w:pPr>
        <w:pStyle w:val="Zkladntext3"/>
        <w:numPr>
          <w:ilvl w:val="0"/>
          <w:numId w:val="10"/>
        </w:numPr>
        <w:ind w:left="357" w:hanging="357"/>
        <w:rPr>
          <w:rFonts w:cs="Arial"/>
          <w:i w:val="0"/>
          <w:sz w:val="20"/>
        </w:rPr>
      </w:pPr>
      <w:r w:rsidRPr="009E5409">
        <w:rPr>
          <w:rFonts w:cs="Arial"/>
          <w:i w:val="0"/>
          <w:sz w:val="20"/>
        </w:rPr>
        <w:t xml:space="preserve">Poskytnuté </w:t>
      </w:r>
      <w:r w:rsidRPr="008E2E9B">
        <w:rPr>
          <w:rFonts w:cs="Arial"/>
          <w:i w:val="0"/>
          <w:sz w:val="20"/>
        </w:rPr>
        <w:t>osobní údaje budou spravovány po dobu stanovenou zákonem.</w:t>
      </w:r>
    </w:p>
    <w:p w14:paraId="79AC653B" w14:textId="77777777" w:rsidR="00151681" w:rsidRPr="008E2E9B" w:rsidRDefault="00151681" w:rsidP="00151681">
      <w:pPr>
        <w:pStyle w:val="Zkladntext3"/>
        <w:ind w:left="357"/>
        <w:rPr>
          <w:rFonts w:cs="Arial"/>
          <w:i w:val="0"/>
          <w:sz w:val="20"/>
        </w:rPr>
      </w:pPr>
    </w:p>
    <w:p w14:paraId="5E320F33" w14:textId="4FF99070" w:rsidR="00B141AA" w:rsidRDefault="0082576A" w:rsidP="00151681">
      <w:pPr>
        <w:pStyle w:val="Zkladntext3"/>
        <w:numPr>
          <w:ilvl w:val="0"/>
          <w:numId w:val="10"/>
        </w:numPr>
        <w:rPr>
          <w:rFonts w:cs="Arial"/>
          <w:i w:val="0"/>
          <w:iCs/>
          <w:sz w:val="20"/>
        </w:rPr>
      </w:pPr>
      <w:r w:rsidRPr="008E2E9B">
        <w:rPr>
          <w:rFonts w:cs="Arial"/>
          <w:i w:val="0"/>
          <w:iCs/>
          <w:sz w:val="20"/>
        </w:rPr>
        <w:t xml:space="preserve">Smlouva se vyhotovuje ve </w:t>
      </w:r>
      <w:r w:rsidR="00401FCA" w:rsidRPr="008E2E9B">
        <w:rPr>
          <w:rFonts w:cs="Arial"/>
          <w:i w:val="0"/>
          <w:iCs/>
          <w:sz w:val="20"/>
        </w:rPr>
        <w:t>2</w:t>
      </w:r>
      <w:r w:rsidRPr="008E2E9B">
        <w:rPr>
          <w:rFonts w:cs="Arial"/>
          <w:i w:val="0"/>
          <w:iCs/>
          <w:sz w:val="20"/>
        </w:rPr>
        <w:t xml:space="preserve"> stejnopisech s platností originálu, z nichž každá smluvní strana obdrží </w:t>
      </w:r>
      <w:r w:rsidR="00401FCA" w:rsidRPr="008E2E9B">
        <w:rPr>
          <w:rFonts w:cs="Arial"/>
          <w:i w:val="0"/>
          <w:iCs/>
          <w:sz w:val="20"/>
        </w:rPr>
        <w:t>1</w:t>
      </w:r>
      <w:r w:rsidR="00BC25F5" w:rsidRPr="008E2E9B">
        <w:rPr>
          <w:rFonts w:cs="Arial"/>
          <w:i w:val="0"/>
          <w:iCs/>
          <w:sz w:val="20"/>
        </w:rPr>
        <w:t> vyhotovení nebo uzavřena v elektronické podobě, podepsána platnými elektronickými podpisy smluvních stran.</w:t>
      </w:r>
    </w:p>
    <w:p w14:paraId="75913DAB" w14:textId="77777777" w:rsidR="00151681" w:rsidRPr="008E2E9B" w:rsidRDefault="00151681" w:rsidP="00151681">
      <w:pPr>
        <w:pStyle w:val="Zkladntext3"/>
        <w:ind w:left="360"/>
        <w:rPr>
          <w:rFonts w:cs="Arial"/>
          <w:i w:val="0"/>
          <w:iCs/>
          <w:sz w:val="20"/>
        </w:rPr>
      </w:pPr>
    </w:p>
    <w:p w14:paraId="523D9ED4" w14:textId="54B73DC6" w:rsidR="00BE7DE1" w:rsidRDefault="00BE7DE1" w:rsidP="00151681">
      <w:pPr>
        <w:pStyle w:val="Zkladntext3"/>
        <w:numPr>
          <w:ilvl w:val="0"/>
          <w:numId w:val="10"/>
        </w:numPr>
        <w:ind w:left="357" w:hanging="357"/>
        <w:rPr>
          <w:rFonts w:cs="Arial"/>
          <w:iCs/>
          <w:color w:val="00B0F0"/>
          <w:sz w:val="20"/>
        </w:rPr>
      </w:pPr>
      <w:r>
        <w:rPr>
          <w:rFonts w:cs="Arial"/>
          <w:i w:val="0"/>
          <w:iCs/>
          <w:sz w:val="20"/>
        </w:rPr>
        <w:t xml:space="preserve">Tato smlouva byla projednána na jednání Rady města </w:t>
      </w:r>
      <w:r w:rsidR="004E067C">
        <w:rPr>
          <w:rFonts w:cs="Arial"/>
          <w:i w:val="0"/>
          <w:iCs/>
          <w:sz w:val="20"/>
        </w:rPr>
        <w:t xml:space="preserve">Velká Bíteš dne </w:t>
      </w:r>
      <w:r w:rsidR="00BC25F5" w:rsidRPr="00BC25F5">
        <w:rPr>
          <w:rFonts w:cs="Arial"/>
          <w:iCs/>
          <w:color w:val="00B0F0"/>
          <w:sz w:val="20"/>
        </w:rPr>
        <w:t>00.00.2025</w:t>
      </w:r>
      <w:r w:rsidRPr="00BC25F5">
        <w:rPr>
          <w:rFonts w:cs="Arial"/>
          <w:iCs/>
          <w:color w:val="00B0F0"/>
          <w:sz w:val="20"/>
        </w:rPr>
        <w:t xml:space="preserve"> a byla schválena usnesením č. </w:t>
      </w:r>
      <w:r w:rsidR="00BC25F5" w:rsidRPr="00BC25F5">
        <w:rPr>
          <w:rFonts w:cs="Arial"/>
          <w:iCs/>
          <w:color w:val="00B0F0"/>
          <w:sz w:val="20"/>
        </w:rPr>
        <w:t>00</w:t>
      </w:r>
      <w:r w:rsidR="004E067C" w:rsidRPr="00BC25F5">
        <w:rPr>
          <w:rFonts w:cs="Arial"/>
          <w:iCs/>
          <w:color w:val="00B0F0"/>
          <w:sz w:val="20"/>
        </w:rPr>
        <w:t>/</w:t>
      </w:r>
      <w:r w:rsidR="00BC25F5" w:rsidRPr="00BC25F5">
        <w:rPr>
          <w:rFonts w:cs="Arial"/>
          <w:iCs/>
          <w:color w:val="00B0F0"/>
          <w:sz w:val="20"/>
        </w:rPr>
        <w:t>00</w:t>
      </w:r>
      <w:r w:rsidRPr="00BC25F5">
        <w:rPr>
          <w:rFonts w:cs="Arial"/>
          <w:iCs/>
          <w:color w:val="00B0F0"/>
          <w:sz w:val="20"/>
        </w:rPr>
        <w:t>/2</w:t>
      </w:r>
      <w:r w:rsidR="00BC25F5" w:rsidRPr="00BC25F5">
        <w:rPr>
          <w:rFonts w:cs="Arial"/>
          <w:iCs/>
          <w:color w:val="00B0F0"/>
          <w:sz w:val="20"/>
        </w:rPr>
        <w:t>5</w:t>
      </w:r>
      <w:r w:rsidR="00EA7E65">
        <w:rPr>
          <w:rFonts w:cs="Arial"/>
          <w:iCs/>
          <w:color w:val="00B0F0"/>
          <w:sz w:val="20"/>
        </w:rPr>
        <w:t>/RM – bude doplněno před podpisem smlouvy o dílo.</w:t>
      </w:r>
    </w:p>
    <w:p w14:paraId="5FF7CB45" w14:textId="77777777" w:rsidR="00151681" w:rsidRPr="00BC25F5" w:rsidRDefault="00151681" w:rsidP="00151681">
      <w:pPr>
        <w:pStyle w:val="Zkladntext3"/>
        <w:ind w:left="357"/>
        <w:rPr>
          <w:rFonts w:cs="Arial"/>
          <w:iCs/>
          <w:color w:val="00B0F0"/>
          <w:sz w:val="20"/>
        </w:rPr>
      </w:pPr>
    </w:p>
    <w:p w14:paraId="5E475882" w14:textId="7C844814" w:rsidR="00E51263" w:rsidRPr="00151681" w:rsidRDefault="0082576A" w:rsidP="00151681">
      <w:pPr>
        <w:pStyle w:val="Zkladntext3"/>
        <w:numPr>
          <w:ilvl w:val="0"/>
          <w:numId w:val="10"/>
        </w:numPr>
        <w:ind w:left="357" w:hanging="357"/>
        <w:rPr>
          <w:rFonts w:cs="Arial"/>
          <w:i w:val="0"/>
          <w:iCs/>
          <w:sz w:val="20"/>
        </w:rPr>
      </w:pPr>
      <w:r w:rsidRPr="009358FD">
        <w:rPr>
          <w:i w:val="0"/>
          <w:sz w:val="20"/>
        </w:rPr>
        <w:t>Účastníci smlouvy prohlašují, že ujednání obsažená v této sm</w:t>
      </w:r>
      <w:r w:rsidR="00BC25F5">
        <w:rPr>
          <w:i w:val="0"/>
          <w:sz w:val="20"/>
        </w:rPr>
        <w:t>louvě odpovídají jejich pravé a </w:t>
      </w:r>
      <w:r w:rsidRPr="009358FD">
        <w:rPr>
          <w:i w:val="0"/>
          <w:sz w:val="20"/>
        </w:rPr>
        <w:t>svobodné vůli a na důkaz toho připojují ke smlouvě své vlastnoruční podpisy.</w:t>
      </w:r>
    </w:p>
    <w:p w14:paraId="403E0389" w14:textId="77777777" w:rsidR="00151681" w:rsidRPr="00801131" w:rsidRDefault="00151681" w:rsidP="00151681">
      <w:pPr>
        <w:pStyle w:val="Zkladntext3"/>
        <w:ind w:left="357"/>
        <w:rPr>
          <w:rFonts w:cs="Arial"/>
          <w:i w:val="0"/>
          <w:iCs/>
          <w:sz w:val="20"/>
        </w:rPr>
      </w:pPr>
    </w:p>
    <w:p w14:paraId="60CD0200" w14:textId="267725C7" w:rsidR="0082576A" w:rsidRPr="009358FD" w:rsidRDefault="0082576A" w:rsidP="00A006E0">
      <w:pPr>
        <w:pStyle w:val="Zkladntext3"/>
        <w:numPr>
          <w:ilvl w:val="0"/>
          <w:numId w:val="10"/>
        </w:numPr>
        <w:spacing w:after="120"/>
        <w:ind w:left="357" w:hanging="357"/>
        <w:rPr>
          <w:rFonts w:cs="Arial"/>
          <w:i w:val="0"/>
          <w:iCs/>
          <w:sz w:val="20"/>
        </w:rPr>
      </w:pPr>
      <w:r w:rsidRPr="009358FD">
        <w:rPr>
          <w:i w:val="0"/>
          <w:sz w:val="20"/>
        </w:rPr>
        <w:t>Přílohy, které jsou nedílnou součástí této smlouvy:</w:t>
      </w:r>
      <w:r w:rsidR="00454963" w:rsidRPr="009358FD">
        <w:rPr>
          <w:i w:val="0"/>
          <w:sz w:val="20"/>
        </w:rPr>
        <w:t xml:space="preserve"> </w:t>
      </w:r>
    </w:p>
    <w:p w14:paraId="78C030D4" w14:textId="14CAAB5C" w:rsidR="00801131" w:rsidRPr="00801131" w:rsidRDefault="00BC25F5" w:rsidP="00A006E0">
      <w:pPr>
        <w:pStyle w:val="Zkladntext3"/>
        <w:numPr>
          <w:ilvl w:val="0"/>
          <w:numId w:val="14"/>
        </w:numPr>
        <w:spacing w:after="120"/>
        <w:rPr>
          <w:i w:val="0"/>
          <w:sz w:val="20"/>
        </w:rPr>
      </w:pPr>
      <w:r>
        <w:rPr>
          <w:i w:val="0"/>
          <w:sz w:val="20"/>
        </w:rPr>
        <w:t xml:space="preserve">Oceněný </w:t>
      </w:r>
      <w:r w:rsidR="00A512FC">
        <w:rPr>
          <w:i w:val="0"/>
          <w:sz w:val="20"/>
        </w:rPr>
        <w:t>soupis prací a dodávek</w:t>
      </w:r>
      <w:r w:rsidR="009358FD">
        <w:rPr>
          <w:i w:val="0"/>
          <w:sz w:val="20"/>
        </w:rPr>
        <w:t xml:space="preserve"> (příloha č. 1)</w:t>
      </w:r>
    </w:p>
    <w:p w14:paraId="177E5582" w14:textId="7B8C1A09" w:rsidR="006261E4" w:rsidRDefault="006261E4" w:rsidP="00454963">
      <w:pPr>
        <w:pStyle w:val="Zkladntext3"/>
        <w:spacing w:after="120"/>
        <w:rPr>
          <w:i w:val="0"/>
          <w:sz w:val="20"/>
        </w:rPr>
      </w:pPr>
    </w:p>
    <w:p w14:paraId="48CFB4EB" w14:textId="77777777" w:rsidR="003E09FC" w:rsidRDefault="003E09FC" w:rsidP="00454963">
      <w:pPr>
        <w:pStyle w:val="Zkladntext3"/>
        <w:spacing w:after="120"/>
        <w:rPr>
          <w:i w:val="0"/>
          <w:sz w:val="20"/>
        </w:rPr>
      </w:pPr>
    </w:p>
    <w:p w14:paraId="458A9C69" w14:textId="0FCBEE6B" w:rsidR="008203D3" w:rsidRDefault="00BC25F5" w:rsidP="006261E4">
      <w:pPr>
        <w:tabs>
          <w:tab w:val="left" w:pos="4536"/>
        </w:tabs>
        <w:rPr>
          <w:rFonts w:ascii="Arial" w:hAnsi="Arial" w:cs="Arial"/>
        </w:rPr>
      </w:pPr>
      <w:r>
        <w:rPr>
          <w:rFonts w:ascii="Arial" w:hAnsi="Arial" w:cs="Arial"/>
        </w:rPr>
        <w:t>V</w:t>
      </w:r>
      <w:r w:rsidR="009E5409">
        <w:rPr>
          <w:rFonts w:ascii="Arial" w:hAnsi="Arial" w:cs="Arial"/>
        </w:rPr>
        <w:t xml:space="preserve">e </w:t>
      </w:r>
      <w:r w:rsidR="006261E4">
        <w:rPr>
          <w:rFonts w:ascii="Arial" w:hAnsi="Arial" w:cs="Arial"/>
        </w:rPr>
        <w:t>Velké Bíteši dne</w:t>
      </w:r>
      <w:r w:rsidR="008203D3">
        <w:rPr>
          <w:rFonts w:ascii="Arial" w:hAnsi="Arial" w:cs="Arial"/>
        </w:rPr>
        <w:t xml:space="preserve"> </w:t>
      </w:r>
      <w:r w:rsidR="006261E4">
        <w:rPr>
          <w:rFonts w:ascii="Arial" w:hAnsi="Arial" w:cs="Arial"/>
        </w:rPr>
        <w:tab/>
      </w:r>
      <w:r w:rsidR="009A118A" w:rsidRPr="00B72DFE">
        <w:rPr>
          <w:rFonts w:ascii="Arial" w:hAnsi="Arial" w:cs="Arial"/>
          <w:highlight w:val="yellow"/>
        </w:rPr>
        <w:t>V</w:t>
      </w:r>
      <w:r w:rsidRPr="00B72DFE">
        <w:rPr>
          <w:rFonts w:ascii="Arial" w:hAnsi="Arial" w:cs="Arial"/>
          <w:highlight w:val="yellow"/>
        </w:rPr>
        <w:tab/>
      </w:r>
      <w:r w:rsidRPr="00B72DFE">
        <w:rPr>
          <w:rFonts w:ascii="Arial" w:hAnsi="Arial" w:cs="Arial"/>
          <w:highlight w:val="yellow"/>
        </w:rPr>
        <w:tab/>
        <w:t>d</w:t>
      </w:r>
      <w:r w:rsidR="0082576A" w:rsidRPr="00B72DFE">
        <w:rPr>
          <w:rFonts w:ascii="Arial" w:hAnsi="Arial" w:cs="Arial"/>
          <w:highlight w:val="yellow"/>
        </w:rPr>
        <w:t>ne</w:t>
      </w:r>
      <w:r w:rsidR="0082576A" w:rsidRPr="00933E1D">
        <w:rPr>
          <w:rFonts w:ascii="Arial" w:hAnsi="Arial" w:cs="Arial"/>
        </w:rPr>
        <w:t xml:space="preserve"> </w:t>
      </w:r>
    </w:p>
    <w:p w14:paraId="522545BB" w14:textId="77777777" w:rsidR="008203D3" w:rsidRDefault="008203D3" w:rsidP="006261E4">
      <w:pPr>
        <w:tabs>
          <w:tab w:val="left" w:pos="4536"/>
        </w:tabs>
        <w:rPr>
          <w:rFonts w:ascii="Arial" w:hAnsi="Arial" w:cs="Arial"/>
        </w:rPr>
      </w:pPr>
    </w:p>
    <w:p w14:paraId="478555C3" w14:textId="64F3ED06" w:rsidR="0016797E" w:rsidRPr="00933E1D" w:rsidRDefault="0016797E" w:rsidP="006261E4">
      <w:pPr>
        <w:tabs>
          <w:tab w:val="left" w:pos="4536"/>
        </w:tabs>
        <w:rPr>
          <w:rFonts w:ascii="Arial" w:hAnsi="Arial" w:cs="Arial"/>
        </w:rPr>
      </w:pPr>
      <w:r>
        <w:rPr>
          <w:rFonts w:ascii="Arial" w:hAnsi="Arial" w:cs="Arial"/>
        </w:rPr>
        <w:t>O</w:t>
      </w:r>
      <w:r w:rsidR="006261E4">
        <w:rPr>
          <w:rFonts w:ascii="Arial" w:hAnsi="Arial" w:cs="Arial"/>
        </w:rPr>
        <w:t>bjednatel</w:t>
      </w:r>
      <w:r>
        <w:rPr>
          <w:rFonts w:ascii="Arial" w:hAnsi="Arial" w:cs="Arial"/>
        </w:rPr>
        <w:t>:</w:t>
      </w:r>
      <w:r w:rsidR="006261E4">
        <w:rPr>
          <w:rFonts w:ascii="Arial" w:hAnsi="Arial" w:cs="Arial"/>
        </w:rPr>
        <w:tab/>
      </w:r>
      <w:r w:rsidRPr="00B72DFE">
        <w:rPr>
          <w:rFonts w:ascii="Arial" w:hAnsi="Arial" w:cs="Arial"/>
          <w:highlight w:val="yellow"/>
        </w:rPr>
        <w:t>Z</w:t>
      </w:r>
      <w:r w:rsidR="0082576A" w:rsidRPr="00B72DFE">
        <w:rPr>
          <w:rFonts w:ascii="Arial" w:hAnsi="Arial" w:cs="Arial"/>
          <w:highlight w:val="yellow"/>
        </w:rPr>
        <w:t>hotovitel</w:t>
      </w:r>
      <w:r w:rsidRPr="00B72DFE">
        <w:rPr>
          <w:rFonts w:ascii="Arial" w:hAnsi="Arial" w:cs="Arial"/>
          <w:highlight w:val="yellow"/>
        </w:rPr>
        <w:t>:</w:t>
      </w:r>
    </w:p>
    <w:p w14:paraId="45202DCD" w14:textId="39D0FD48" w:rsidR="0082576A" w:rsidRDefault="006261E4" w:rsidP="006261E4">
      <w:pPr>
        <w:widowControl w:val="0"/>
        <w:tabs>
          <w:tab w:val="left" w:pos="4536"/>
        </w:tabs>
        <w:jc w:val="both"/>
        <w:rPr>
          <w:rFonts w:ascii="Arial" w:hAnsi="Arial" w:cs="Arial"/>
        </w:rPr>
      </w:pPr>
      <w:r>
        <w:rPr>
          <w:rStyle w:val="Siln"/>
          <w:rFonts w:ascii="Arial" w:hAnsi="Arial" w:cs="Arial"/>
          <w:b w:val="0"/>
        </w:rPr>
        <w:t>Město Velká Bíteš</w:t>
      </w:r>
      <w:r>
        <w:rPr>
          <w:rStyle w:val="Siln"/>
          <w:rFonts w:ascii="Arial" w:hAnsi="Arial" w:cs="Arial"/>
          <w:b w:val="0"/>
        </w:rPr>
        <w:tab/>
      </w:r>
    </w:p>
    <w:p w14:paraId="2191898D" w14:textId="77777777" w:rsidR="00BC25F5" w:rsidRDefault="00BC25F5" w:rsidP="006261E4">
      <w:pPr>
        <w:widowControl w:val="0"/>
        <w:tabs>
          <w:tab w:val="left" w:pos="4536"/>
        </w:tabs>
        <w:jc w:val="both"/>
        <w:rPr>
          <w:rFonts w:ascii="Arial" w:hAnsi="Arial" w:cs="Arial"/>
        </w:rPr>
      </w:pPr>
    </w:p>
    <w:p w14:paraId="6756AA41" w14:textId="77777777" w:rsidR="00BC25F5" w:rsidRDefault="00BC25F5" w:rsidP="006261E4">
      <w:pPr>
        <w:widowControl w:val="0"/>
        <w:tabs>
          <w:tab w:val="left" w:pos="4536"/>
        </w:tabs>
        <w:jc w:val="both"/>
        <w:rPr>
          <w:rFonts w:ascii="Arial" w:hAnsi="Arial" w:cs="Arial"/>
        </w:rPr>
      </w:pPr>
    </w:p>
    <w:p w14:paraId="02CE7D1F" w14:textId="77777777" w:rsidR="00BC25F5" w:rsidRPr="0050137F" w:rsidRDefault="00BC25F5" w:rsidP="006261E4">
      <w:pPr>
        <w:widowControl w:val="0"/>
        <w:tabs>
          <w:tab w:val="left" w:pos="4536"/>
        </w:tabs>
        <w:jc w:val="both"/>
        <w:rPr>
          <w:rFonts w:ascii="Arial" w:hAnsi="Arial" w:cs="Arial"/>
          <w:b/>
        </w:rPr>
      </w:pPr>
    </w:p>
    <w:p w14:paraId="0E06775D" w14:textId="77777777" w:rsidR="0082576A" w:rsidRPr="00933E1D" w:rsidRDefault="0082576A" w:rsidP="006261E4">
      <w:pPr>
        <w:tabs>
          <w:tab w:val="left" w:pos="4536"/>
        </w:tabs>
        <w:rPr>
          <w:rFonts w:ascii="Arial" w:hAnsi="Arial" w:cs="Arial"/>
          <w:b/>
        </w:rPr>
      </w:pPr>
    </w:p>
    <w:p w14:paraId="291DEDD9" w14:textId="77777777" w:rsidR="0082576A" w:rsidRDefault="0082576A" w:rsidP="006261E4">
      <w:pPr>
        <w:tabs>
          <w:tab w:val="left" w:pos="4536"/>
        </w:tabs>
        <w:rPr>
          <w:rFonts w:ascii="Arial" w:hAnsi="Arial" w:cs="Arial"/>
          <w:b/>
        </w:rPr>
      </w:pPr>
    </w:p>
    <w:p w14:paraId="7E2C1AB5" w14:textId="0B456CE7" w:rsidR="0016797E" w:rsidRDefault="0016797E" w:rsidP="006261E4">
      <w:pPr>
        <w:tabs>
          <w:tab w:val="left" w:pos="4536"/>
        </w:tabs>
        <w:rPr>
          <w:rFonts w:ascii="Arial" w:hAnsi="Arial" w:cs="Arial"/>
          <w:b/>
        </w:rPr>
      </w:pPr>
      <w:r>
        <w:rPr>
          <w:rFonts w:ascii="Arial" w:hAnsi="Arial" w:cs="Arial"/>
          <w:b/>
        </w:rPr>
        <w:t>_________________________</w:t>
      </w:r>
      <w:r>
        <w:rPr>
          <w:rFonts w:ascii="Arial" w:hAnsi="Arial" w:cs="Arial"/>
          <w:b/>
        </w:rPr>
        <w:tab/>
        <w:t>_________________________</w:t>
      </w:r>
    </w:p>
    <w:p w14:paraId="4AE52C41" w14:textId="77777777" w:rsidR="0016797E" w:rsidRPr="00933E1D" w:rsidRDefault="0016797E" w:rsidP="006261E4">
      <w:pPr>
        <w:tabs>
          <w:tab w:val="left" w:pos="4536"/>
        </w:tabs>
        <w:rPr>
          <w:rFonts w:ascii="Arial" w:hAnsi="Arial" w:cs="Arial"/>
          <w:b/>
        </w:rPr>
      </w:pPr>
    </w:p>
    <w:p w14:paraId="7CA11528" w14:textId="347F5E6A" w:rsidR="0082576A" w:rsidRPr="00B72DFE" w:rsidRDefault="0016797E" w:rsidP="006261E4">
      <w:pPr>
        <w:tabs>
          <w:tab w:val="left" w:pos="4536"/>
        </w:tabs>
        <w:rPr>
          <w:rFonts w:ascii="Arial" w:hAnsi="Arial" w:cs="Arial"/>
          <w:i/>
        </w:rPr>
      </w:pPr>
      <w:r>
        <w:rPr>
          <w:rFonts w:ascii="Arial" w:hAnsi="Arial" w:cs="Arial"/>
        </w:rPr>
        <w:t>Ing. Markéta Lavická</w:t>
      </w:r>
      <w:r>
        <w:rPr>
          <w:rFonts w:ascii="Arial" w:hAnsi="Arial" w:cs="Arial"/>
        </w:rPr>
        <w:tab/>
      </w:r>
      <w:r w:rsidR="00B72DFE" w:rsidRPr="00B72DFE">
        <w:rPr>
          <w:rFonts w:ascii="Arial" w:hAnsi="Arial" w:cs="Arial"/>
          <w:i/>
          <w:highlight w:val="yellow"/>
        </w:rPr>
        <w:t>jméno, příjmení, titul</w:t>
      </w:r>
    </w:p>
    <w:p w14:paraId="50D76D47" w14:textId="45B376DD" w:rsidR="00532B09" w:rsidRPr="00B72DFE" w:rsidRDefault="0016797E" w:rsidP="003E09FC">
      <w:pPr>
        <w:tabs>
          <w:tab w:val="left" w:pos="4536"/>
        </w:tabs>
        <w:rPr>
          <w:rFonts w:ascii="Arial" w:hAnsi="Arial" w:cs="Arial"/>
          <w:i/>
        </w:rPr>
      </w:pPr>
      <w:r>
        <w:rPr>
          <w:rFonts w:ascii="Arial" w:hAnsi="Arial" w:cs="Arial"/>
        </w:rPr>
        <w:t>starostka města</w:t>
      </w:r>
      <w:r>
        <w:rPr>
          <w:rFonts w:ascii="Arial" w:hAnsi="Arial" w:cs="Arial"/>
        </w:rPr>
        <w:tab/>
      </w:r>
      <w:r w:rsidR="00B72DFE" w:rsidRPr="00B72DFE">
        <w:rPr>
          <w:rFonts w:ascii="Arial" w:hAnsi="Arial" w:cs="Arial"/>
          <w:i/>
          <w:highlight w:val="yellow"/>
        </w:rPr>
        <w:t>vztah osoby</w:t>
      </w:r>
    </w:p>
    <w:p w14:paraId="2E23D079" w14:textId="77777777" w:rsidR="009F4748" w:rsidRDefault="009F4748" w:rsidP="003E09FC">
      <w:pPr>
        <w:tabs>
          <w:tab w:val="left" w:pos="4536"/>
        </w:tabs>
        <w:rPr>
          <w:rFonts w:ascii="Arial" w:hAnsi="Arial" w:cs="Arial"/>
        </w:rPr>
      </w:pPr>
    </w:p>
    <w:p w14:paraId="2F01729F" w14:textId="77777777" w:rsidR="009F4748" w:rsidRDefault="009F4748" w:rsidP="003E09FC">
      <w:pPr>
        <w:tabs>
          <w:tab w:val="left" w:pos="4536"/>
        </w:tabs>
        <w:rPr>
          <w:rFonts w:ascii="Arial" w:hAnsi="Arial" w:cs="Arial"/>
        </w:rPr>
      </w:pPr>
    </w:p>
    <w:sectPr w:rsidR="009F4748" w:rsidSect="00D60561">
      <w:footerReference w:type="default" r:id="rId10"/>
      <w:headerReference w:type="first" r:id="rId11"/>
      <w:footerReference w:type="first" r:id="rId12"/>
      <w:pgSz w:w="11906" w:h="16838" w:code="9"/>
      <w:pgMar w:top="993" w:right="1134" w:bottom="709" w:left="1418" w:header="284" w:footer="284"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1F1AE" w14:textId="77777777" w:rsidR="00A41ABC" w:rsidRDefault="00A41ABC">
      <w:r>
        <w:separator/>
      </w:r>
    </w:p>
  </w:endnote>
  <w:endnote w:type="continuationSeparator" w:id="0">
    <w:p w14:paraId="7D487BF4" w14:textId="77777777" w:rsidR="00A41ABC" w:rsidRDefault="00A41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C93E9E" w14:textId="6FB87C35" w:rsidR="009F4748" w:rsidRPr="00EA2E25" w:rsidRDefault="009F4748">
    <w:pPr>
      <w:pStyle w:val="Zpat"/>
      <w:framePr w:wrap="auto" w:vAnchor="text" w:hAnchor="margin" w:xAlign="right" w:y="1"/>
      <w:rPr>
        <w:rStyle w:val="slostrnky"/>
        <w:rFonts w:ascii="Arial" w:hAnsi="Arial" w:cs="Arial"/>
        <w:sz w:val="16"/>
        <w:szCs w:val="16"/>
      </w:rPr>
    </w:pPr>
    <w:r w:rsidRPr="00EA2E25">
      <w:rPr>
        <w:rStyle w:val="slostrnky"/>
        <w:rFonts w:ascii="Arial" w:hAnsi="Arial" w:cs="Arial"/>
        <w:sz w:val="16"/>
        <w:szCs w:val="16"/>
      </w:rPr>
      <w:fldChar w:fldCharType="begin"/>
    </w:r>
    <w:r w:rsidRPr="00EA2E25">
      <w:rPr>
        <w:rStyle w:val="slostrnky"/>
        <w:rFonts w:ascii="Arial" w:hAnsi="Arial" w:cs="Arial"/>
        <w:sz w:val="16"/>
        <w:szCs w:val="16"/>
      </w:rPr>
      <w:instrText xml:space="preserve">PAGE  </w:instrText>
    </w:r>
    <w:r w:rsidRPr="00EA2E25">
      <w:rPr>
        <w:rStyle w:val="slostrnky"/>
        <w:rFonts w:ascii="Arial" w:hAnsi="Arial" w:cs="Arial"/>
        <w:sz w:val="16"/>
        <w:szCs w:val="16"/>
      </w:rPr>
      <w:fldChar w:fldCharType="separate"/>
    </w:r>
    <w:r w:rsidR="00984371">
      <w:rPr>
        <w:rStyle w:val="slostrnky"/>
        <w:rFonts w:ascii="Arial" w:hAnsi="Arial" w:cs="Arial"/>
        <w:noProof/>
        <w:sz w:val="16"/>
        <w:szCs w:val="16"/>
      </w:rPr>
      <w:t>9</w:t>
    </w:r>
    <w:r w:rsidRPr="00EA2E25">
      <w:rPr>
        <w:rStyle w:val="slostrnky"/>
        <w:rFonts w:ascii="Arial" w:hAnsi="Arial" w:cs="Arial"/>
        <w:sz w:val="16"/>
        <w:szCs w:val="16"/>
      </w:rPr>
      <w:fldChar w:fldCharType="end"/>
    </w:r>
  </w:p>
  <w:p w14:paraId="43B05A09" w14:textId="227C89A0" w:rsidR="009F4748" w:rsidRPr="006261E4" w:rsidRDefault="009F4748" w:rsidP="006261E4">
    <w:pPr>
      <w:jc w:val="center"/>
      <w:rPr>
        <w:rFonts w:ascii="Arial" w:hAnsi="Arial" w:cs="Arial"/>
        <w:sz w:val="16"/>
        <w:szCs w:val="16"/>
        <w:lang w:val="pt-BR"/>
      </w:rPr>
    </w:pPr>
    <w:r w:rsidRPr="00316F9E">
      <w:rPr>
        <w:rFonts w:ascii="Arial" w:hAnsi="Arial" w:cs="Arial"/>
        <w:sz w:val="16"/>
        <w:szCs w:val="16"/>
        <w:lang w:val="pt-BR"/>
      </w:rPr>
      <w:t xml:space="preserve">Smlouva o dílo: </w:t>
    </w:r>
    <w:r w:rsidRPr="006261E4">
      <w:rPr>
        <w:rFonts w:ascii="Arial" w:hAnsi="Arial" w:cs="Arial"/>
        <w:sz w:val="16"/>
        <w:szCs w:val="16"/>
        <w:lang w:val="pt-BR"/>
      </w:rPr>
      <w:t>„</w:t>
    </w:r>
    <w:r w:rsidR="00806062" w:rsidRPr="00806062">
      <w:rPr>
        <w:rFonts w:ascii="Arial" w:hAnsi="Arial" w:cs="Arial"/>
        <w:sz w:val="16"/>
        <w:szCs w:val="16"/>
        <w:lang w:val="pt-BR"/>
      </w:rPr>
      <w:t>REKONSTRUKCE VÝMĚNÍKOVÉ STANICE BYTOVÉHO DOMU VELKÁ BÍTEŠ U STADIONU 548 A 475</w:t>
    </w:r>
    <w:r>
      <w:rPr>
        <w:rFonts w:ascii="Arial" w:hAnsi="Arial" w:cs="Arial"/>
        <w:sz w:val="16"/>
        <w:szCs w:val="16"/>
        <w:lang w:val="pt-BR"/>
      </w:rPr>
      <w:t>”</w:t>
    </w:r>
  </w:p>
  <w:p w14:paraId="300E7EBF" w14:textId="5F7ADEAA" w:rsidR="009F4748" w:rsidRPr="00EA2E25" w:rsidRDefault="009F4748" w:rsidP="00EA2E25">
    <w:pPr>
      <w:pStyle w:val="Default"/>
      <w:jc w:val="center"/>
      <w:rPr>
        <w:sz w:val="16"/>
        <w:szCs w:val="16"/>
      </w:rPr>
    </w:pPr>
  </w:p>
  <w:p w14:paraId="18740B5E" w14:textId="77777777" w:rsidR="009F4748" w:rsidRDefault="009F4748">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E79F8" w14:textId="77777777" w:rsidR="009F4748" w:rsidRDefault="009F4748">
    <w:pPr>
      <w:pStyle w:val="Zpat"/>
      <w:jc w:val="right"/>
    </w:pPr>
    <w: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24DA37" w14:textId="77777777" w:rsidR="00A41ABC" w:rsidRDefault="00A41ABC">
      <w:r>
        <w:separator/>
      </w:r>
    </w:p>
  </w:footnote>
  <w:footnote w:type="continuationSeparator" w:id="0">
    <w:p w14:paraId="6BA28029" w14:textId="77777777" w:rsidR="00A41ABC" w:rsidRDefault="00A41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BA381" w14:textId="77777777" w:rsidR="009F4748" w:rsidRPr="0082576A" w:rsidRDefault="009F4748" w:rsidP="00AD7D54">
    <w:pPr>
      <w:pStyle w:val="Zhlav"/>
      <w:jc w:val="right"/>
      <w:rPr>
        <w:rFonts w:ascii="Arial" w:hAnsi="Arial" w:cs="Arial"/>
        <w:b/>
        <w:bCs/>
      </w:rPr>
    </w:pPr>
    <w:r w:rsidRPr="001A717B">
      <w:rPr>
        <w:rFonts w:ascii="Arial" w:hAnsi="Arial" w:cs="Arial"/>
        <w:sz w:val="18"/>
        <w:szCs w:val="18"/>
        <w:lang w:val="pt-BR"/>
      </w:rPr>
      <w:t xml:space="preserve">Smlouva o dílo: </w:t>
    </w:r>
    <w:r w:rsidRPr="0082576A">
      <w:rPr>
        <w:rFonts w:ascii="Arial" w:hAnsi="Arial" w:cs="Arial"/>
        <w:b/>
        <w:bCs/>
      </w:rPr>
      <w:t>„</w:t>
    </w:r>
    <w:r>
      <w:rPr>
        <w:rFonts w:ascii="Arial" w:hAnsi="Arial" w:cs="Arial"/>
        <w:b/>
        <w:bCs/>
      </w:rPr>
      <w:t>Rekonstrukce střechy objektu ZŠ Komenského I, Zlín</w:t>
    </w:r>
    <w:r w:rsidRPr="0082576A">
      <w:rPr>
        <w:rFonts w:ascii="Arial" w:hAnsi="Arial" w:cs="Arial"/>
        <w:b/>
        <w:bCs/>
      </w:rPr>
      <w:t>“</w:t>
    </w:r>
  </w:p>
  <w:p w14:paraId="6D9C50B8" w14:textId="77777777" w:rsidR="009F4748" w:rsidRPr="003F5932" w:rsidRDefault="009F4748" w:rsidP="00AD7D54">
    <w:pPr>
      <w:pStyle w:val="Zhlav"/>
      <w:jc w:val="right"/>
      <w:rPr>
        <w:rFonts w:ascii="Arial" w:hAnsi="Arial" w:cs="Arial"/>
        <w:b/>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F1CC4"/>
    <w:multiLevelType w:val="hybridMultilevel"/>
    <w:tmpl w:val="51FA7352"/>
    <w:lvl w:ilvl="0" w:tplc="0405000F">
      <w:start w:val="1"/>
      <w:numFmt w:val="decimal"/>
      <w:lvlText w:val="%1."/>
      <w:lvlJc w:val="left"/>
      <w:pPr>
        <w:ind w:left="720" w:hanging="360"/>
      </w:pPr>
    </w:lvl>
    <w:lvl w:ilvl="1" w:tplc="D8CCAEAC">
      <w:numFmt w:val="bullet"/>
      <w:lvlText w:val=""/>
      <w:lvlJc w:val="left"/>
      <w:pPr>
        <w:ind w:left="1440" w:hanging="360"/>
      </w:pPr>
      <w:rPr>
        <w:rFonts w:ascii="Symbol" w:eastAsia="Times New Roman" w:hAnsi="Symbol" w:cs="Aria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7AC79E4"/>
    <w:multiLevelType w:val="hybridMultilevel"/>
    <w:tmpl w:val="AEE05666"/>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rPr>
        <w:rFonts w:cs="Times New Roman"/>
      </w:rPr>
    </w:lvl>
    <w:lvl w:ilvl="2" w:tplc="0405001B">
      <w:start w:val="1"/>
      <w:numFmt w:val="lowerRoman"/>
      <w:lvlText w:val="%3."/>
      <w:lvlJc w:val="righ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abstractNum w:abstractNumId="2">
    <w:nsid w:val="0B9C1F57"/>
    <w:multiLevelType w:val="hybridMultilevel"/>
    <w:tmpl w:val="FE442486"/>
    <w:lvl w:ilvl="0" w:tplc="F616501C">
      <w:start w:val="1"/>
      <w:numFmt w:val="decimal"/>
      <w:lvlText w:val="%1."/>
      <w:lvlJc w:val="left"/>
      <w:pPr>
        <w:tabs>
          <w:tab w:val="num" w:pos="735"/>
        </w:tabs>
        <w:ind w:left="735" w:hanging="375"/>
      </w:pPr>
      <w:rPr>
        <w:rFonts w:hint="default"/>
      </w:rPr>
    </w:lvl>
    <w:lvl w:ilvl="1" w:tplc="F77AB09C">
      <w:start w:val="3"/>
      <w:numFmt w:val="bullet"/>
      <w:lvlText w:val="-"/>
      <w:lvlJc w:val="left"/>
      <w:pPr>
        <w:tabs>
          <w:tab w:val="num" w:pos="1440"/>
        </w:tabs>
        <w:ind w:left="1440" w:hanging="360"/>
      </w:pPr>
      <w:rPr>
        <w:rFonts w:ascii="Arial" w:eastAsia="Times New Roman" w:hAnsi="Arial" w:cs="Arial"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13641B42"/>
    <w:multiLevelType w:val="hybridMultilevel"/>
    <w:tmpl w:val="F2FC3048"/>
    <w:lvl w:ilvl="0" w:tplc="07A0D026">
      <w:start w:val="1"/>
      <w:numFmt w:val="decimal"/>
      <w:lvlText w:val="%1."/>
      <w:lvlJc w:val="left"/>
      <w:pPr>
        <w:tabs>
          <w:tab w:val="num" w:pos="360"/>
        </w:tabs>
        <w:ind w:left="360" w:hanging="360"/>
      </w:pPr>
      <w:rPr>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
    <w:nsid w:val="1BCA491E"/>
    <w:multiLevelType w:val="hybridMultilevel"/>
    <w:tmpl w:val="9530E6E4"/>
    <w:lvl w:ilvl="0" w:tplc="1E3089D6">
      <w:start w:val="3"/>
      <w:numFmt w:val="decimal"/>
      <w:lvlText w:val="%1."/>
      <w:lvlJc w:val="left"/>
      <w:pPr>
        <w:ind w:left="36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B1F7C01"/>
    <w:multiLevelType w:val="hybridMultilevel"/>
    <w:tmpl w:val="8F04F630"/>
    <w:lvl w:ilvl="0" w:tplc="FECEB192">
      <w:start w:val="1"/>
      <w:numFmt w:val="decimal"/>
      <w:lvlText w:val="%1."/>
      <w:lvlJc w:val="left"/>
      <w:pPr>
        <w:tabs>
          <w:tab w:val="num" w:pos="1440"/>
        </w:tabs>
        <w:ind w:left="1440" w:hanging="360"/>
      </w:pPr>
      <w:rPr>
        <w:rFonts w:hint="default"/>
        <w:b w:val="0"/>
      </w:rPr>
    </w:lvl>
    <w:lvl w:ilvl="1" w:tplc="04050019" w:tentative="1">
      <w:start w:val="1"/>
      <w:numFmt w:val="lowerLetter"/>
      <w:lvlText w:val="%2."/>
      <w:lvlJc w:val="left"/>
      <w:pPr>
        <w:tabs>
          <w:tab w:val="num" w:pos="2160"/>
        </w:tabs>
        <w:ind w:left="2160" w:hanging="360"/>
      </w:p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6">
    <w:nsid w:val="2D4F77F5"/>
    <w:multiLevelType w:val="hybridMultilevel"/>
    <w:tmpl w:val="0BF2A7C6"/>
    <w:lvl w:ilvl="0" w:tplc="E03C132E">
      <w:start w:val="1"/>
      <w:numFmt w:val="decimal"/>
      <w:lvlText w:val="%1."/>
      <w:lvlJc w:val="left"/>
      <w:pPr>
        <w:ind w:left="720" w:hanging="360"/>
      </w:pPr>
      <w:rPr>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33B56309"/>
    <w:multiLevelType w:val="hybridMultilevel"/>
    <w:tmpl w:val="2B8885F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35DC7BEB"/>
    <w:multiLevelType w:val="hybridMultilevel"/>
    <w:tmpl w:val="7C7AC93C"/>
    <w:lvl w:ilvl="0" w:tplc="AC782B2C">
      <w:start w:val="1"/>
      <w:numFmt w:val="lowerLetter"/>
      <w:lvlText w:val="%1)"/>
      <w:lvlJc w:val="left"/>
      <w:pPr>
        <w:tabs>
          <w:tab w:val="num" w:pos="630"/>
        </w:tabs>
        <w:ind w:left="630" w:hanging="450"/>
      </w:pPr>
      <w:rPr>
        <w:rFonts w:hint="default"/>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395B085D"/>
    <w:multiLevelType w:val="hybridMultilevel"/>
    <w:tmpl w:val="D69EFC3E"/>
    <w:lvl w:ilvl="0" w:tplc="C88AFDEE">
      <w:start w:val="1"/>
      <w:numFmt w:val="decimal"/>
      <w:lvlText w:val="%1."/>
      <w:lvlJc w:val="left"/>
      <w:pPr>
        <w:ind w:left="363" w:hanging="360"/>
      </w:pPr>
      <w:rPr>
        <w:rFonts w:hint="default"/>
      </w:rPr>
    </w:lvl>
    <w:lvl w:ilvl="1" w:tplc="04050019" w:tentative="1">
      <w:start w:val="1"/>
      <w:numFmt w:val="lowerLetter"/>
      <w:lvlText w:val="%2."/>
      <w:lvlJc w:val="left"/>
      <w:pPr>
        <w:ind w:left="1083" w:hanging="360"/>
      </w:pPr>
    </w:lvl>
    <w:lvl w:ilvl="2" w:tplc="0405001B" w:tentative="1">
      <w:start w:val="1"/>
      <w:numFmt w:val="lowerRoman"/>
      <w:lvlText w:val="%3."/>
      <w:lvlJc w:val="right"/>
      <w:pPr>
        <w:ind w:left="1803" w:hanging="180"/>
      </w:pPr>
    </w:lvl>
    <w:lvl w:ilvl="3" w:tplc="0405000F" w:tentative="1">
      <w:start w:val="1"/>
      <w:numFmt w:val="decimal"/>
      <w:lvlText w:val="%4."/>
      <w:lvlJc w:val="left"/>
      <w:pPr>
        <w:ind w:left="2523" w:hanging="360"/>
      </w:pPr>
    </w:lvl>
    <w:lvl w:ilvl="4" w:tplc="04050019" w:tentative="1">
      <w:start w:val="1"/>
      <w:numFmt w:val="lowerLetter"/>
      <w:lvlText w:val="%5."/>
      <w:lvlJc w:val="left"/>
      <w:pPr>
        <w:ind w:left="3243" w:hanging="360"/>
      </w:pPr>
    </w:lvl>
    <w:lvl w:ilvl="5" w:tplc="0405001B" w:tentative="1">
      <w:start w:val="1"/>
      <w:numFmt w:val="lowerRoman"/>
      <w:lvlText w:val="%6."/>
      <w:lvlJc w:val="right"/>
      <w:pPr>
        <w:ind w:left="3963" w:hanging="180"/>
      </w:pPr>
    </w:lvl>
    <w:lvl w:ilvl="6" w:tplc="0405000F" w:tentative="1">
      <w:start w:val="1"/>
      <w:numFmt w:val="decimal"/>
      <w:lvlText w:val="%7."/>
      <w:lvlJc w:val="left"/>
      <w:pPr>
        <w:ind w:left="4683" w:hanging="360"/>
      </w:pPr>
    </w:lvl>
    <w:lvl w:ilvl="7" w:tplc="04050019" w:tentative="1">
      <w:start w:val="1"/>
      <w:numFmt w:val="lowerLetter"/>
      <w:lvlText w:val="%8."/>
      <w:lvlJc w:val="left"/>
      <w:pPr>
        <w:ind w:left="5403" w:hanging="360"/>
      </w:pPr>
    </w:lvl>
    <w:lvl w:ilvl="8" w:tplc="0405001B" w:tentative="1">
      <w:start w:val="1"/>
      <w:numFmt w:val="lowerRoman"/>
      <w:lvlText w:val="%9."/>
      <w:lvlJc w:val="right"/>
      <w:pPr>
        <w:ind w:left="6123" w:hanging="180"/>
      </w:pPr>
    </w:lvl>
  </w:abstractNum>
  <w:abstractNum w:abstractNumId="10">
    <w:nsid w:val="3A26153B"/>
    <w:multiLevelType w:val="hybridMultilevel"/>
    <w:tmpl w:val="5A14127E"/>
    <w:lvl w:ilvl="0" w:tplc="0405000F">
      <w:start w:val="1"/>
      <w:numFmt w:val="decimal"/>
      <w:lvlText w:val="%1."/>
      <w:lvlJc w:val="left"/>
      <w:pPr>
        <w:ind w:left="1087" w:hanging="360"/>
      </w:pPr>
    </w:lvl>
    <w:lvl w:ilvl="1" w:tplc="04050019" w:tentative="1">
      <w:start w:val="1"/>
      <w:numFmt w:val="lowerLetter"/>
      <w:lvlText w:val="%2."/>
      <w:lvlJc w:val="left"/>
      <w:pPr>
        <w:ind w:left="1807" w:hanging="360"/>
      </w:pPr>
    </w:lvl>
    <w:lvl w:ilvl="2" w:tplc="0405001B" w:tentative="1">
      <w:start w:val="1"/>
      <w:numFmt w:val="lowerRoman"/>
      <w:lvlText w:val="%3."/>
      <w:lvlJc w:val="right"/>
      <w:pPr>
        <w:ind w:left="2527" w:hanging="180"/>
      </w:pPr>
    </w:lvl>
    <w:lvl w:ilvl="3" w:tplc="0405000F" w:tentative="1">
      <w:start w:val="1"/>
      <w:numFmt w:val="decimal"/>
      <w:lvlText w:val="%4."/>
      <w:lvlJc w:val="left"/>
      <w:pPr>
        <w:ind w:left="3247" w:hanging="360"/>
      </w:pPr>
    </w:lvl>
    <w:lvl w:ilvl="4" w:tplc="04050019" w:tentative="1">
      <w:start w:val="1"/>
      <w:numFmt w:val="lowerLetter"/>
      <w:lvlText w:val="%5."/>
      <w:lvlJc w:val="left"/>
      <w:pPr>
        <w:ind w:left="3967" w:hanging="360"/>
      </w:pPr>
    </w:lvl>
    <w:lvl w:ilvl="5" w:tplc="0405001B" w:tentative="1">
      <w:start w:val="1"/>
      <w:numFmt w:val="lowerRoman"/>
      <w:lvlText w:val="%6."/>
      <w:lvlJc w:val="right"/>
      <w:pPr>
        <w:ind w:left="4687" w:hanging="180"/>
      </w:pPr>
    </w:lvl>
    <w:lvl w:ilvl="6" w:tplc="0405000F" w:tentative="1">
      <w:start w:val="1"/>
      <w:numFmt w:val="decimal"/>
      <w:lvlText w:val="%7."/>
      <w:lvlJc w:val="left"/>
      <w:pPr>
        <w:ind w:left="5407" w:hanging="360"/>
      </w:pPr>
    </w:lvl>
    <w:lvl w:ilvl="7" w:tplc="04050019" w:tentative="1">
      <w:start w:val="1"/>
      <w:numFmt w:val="lowerLetter"/>
      <w:lvlText w:val="%8."/>
      <w:lvlJc w:val="left"/>
      <w:pPr>
        <w:ind w:left="6127" w:hanging="360"/>
      </w:pPr>
    </w:lvl>
    <w:lvl w:ilvl="8" w:tplc="0405001B" w:tentative="1">
      <w:start w:val="1"/>
      <w:numFmt w:val="lowerRoman"/>
      <w:lvlText w:val="%9."/>
      <w:lvlJc w:val="right"/>
      <w:pPr>
        <w:ind w:left="6847" w:hanging="180"/>
      </w:pPr>
    </w:lvl>
  </w:abstractNum>
  <w:abstractNum w:abstractNumId="11">
    <w:nsid w:val="3FAF53A2"/>
    <w:multiLevelType w:val="hybridMultilevel"/>
    <w:tmpl w:val="68C23880"/>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2">
    <w:nsid w:val="47E54E7A"/>
    <w:multiLevelType w:val="hybridMultilevel"/>
    <w:tmpl w:val="DAFA659A"/>
    <w:lvl w:ilvl="0" w:tplc="EA2E79A4">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260"/>
        </w:tabs>
        <w:ind w:left="1260" w:hanging="360"/>
      </w:pPr>
    </w:lvl>
    <w:lvl w:ilvl="2" w:tplc="0405001B" w:tentative="1">
      <w:start w:val="1"/>
      <w:numFmt w:val="lowerRoman"/>
      <w:lvlText w:val="%3."/>
      <w:lvlJc w:val="right"/>
      <w:pPr>
        <w:tabs>
          <w:tab w:val="num" w:pos="1980"/>
        </w:tabs>
        <w:ind w:left="1980" w:hanging="180"/>
      </w:pPr>
    </w:lvl>
    <w:lvl w:ilvl="3" w:tplc="0405000F" w:tentative="1">
      <w:start w:val="1"/>
      <w:numFmt w:val="decimal"/>
      <w:lvlText w:val="%4."/>
      <w:lvlJc w:val="left"/>
      <w:pPr>
        <w:tabs>
          <w:tab w:val="num" w:pos="2700"/>
        </w:tabs>
        <w:ind w:left="2700" w:hanging="360"/>
      </w:pPr>
    </w:lvl>
    <w:lvl w:ilvl="4" w:tplc="04050019" w:tentative="1">
      <w:start w:val="1"/>
      <w:numFmt w:val="lowerLetter"/>
      <w:lvlText w:val="%5."/>
      <w:lvlJc w:val="left"/>
      <w:pPr>
        <w:tabs>
          <w:tab w:val="num" w:pos="3420"/>
        </w:tabs>
        <w:ind w:left="3420" w:hanging="360"/>
      </w:pPr>
    </w:lvl>
    <w:lvl w:ilvl="5" w:tplc="0405001B" w:tentative="1">
      <w:start w:val="1"/>
      <w:numFmt w:val="lowerRoman"/>
      <w:lvlText w:val="%6."/>
      <w:lvlJc w:val="right"/>
      <w:pPr>
        <w:tabs>
          <w:tab w:val="num" w:pos="4140"/>
        </w:tabs>
        <w:ind w:left="4140" w:hanging="180"/>
      </w:pPr>
    </w:lvl>
    <w:lvl w:ilvl="6" w:tplc="0405000F" w:tentative="1">
      <w:start w:val="1"/>
      <w:numFmt w:val="decimal"/>
      <w:lvlText w:val="%7."/>
      <w:lvlJc w:val="left"/>
      <w:pPr>
        <w:tabs>
          <w:tab w:val="num" w:pos="4860"/>
        </w:tabs>
        <w:ind w:left="4860" w:hanging="360"/>
      </w:pPr>
    </w:lvl>
    <w:lvl w:ilvl="7" w:tplc="04050019" w:tentative="1">
      <w:start w:val="1"/>
      <w:numFmt w:val="lowerLetter"/>
      <w:lvlText w:val="%8."/>
      <w:lvlJc w:val="left"/>
      <w:pPr>
        <w:tabs>
          <w:tab w:val="num" w:pos="5580"/>
        </w:tabs>
        <w:ind w:left="5580" w:hanging="360"/>
      </w:pPr>
    </w:lvl>
    <w:lvl w:ilvl="8" w:tplc="0405001B" w:tentative="1">
      <w:start w:val="1"/>
      <w:numFmt w:val="lowerRoman"/>
      <w:lvlText w:val="%9."/>
      <w:lvlJc w:val="right"/>
      <w:pPr>
        <w:tabs>
          <w:tab w:val="num" w:pos="6300"/>
        </w:tabs>
        <w:ind w:left="6300" w:hanging="180"/>
      </w:pPr>
    </w:lvl>
  </w:abstractNum>
  <w:abstractNum w:abstractNumId="13">
    <w:nsid w:val="4B9E3ABD"/>
    <w:multiLevelType w:val="hybridMultilevel"/>
    <w:tmpl w:val="33EC627A"/>
    <w:lvl w:ilvl="0" w:tplc="14B603E4">
      <w:start w:val="1"/>
      <w:numFmt w:val="decimal"/>
      <w:lvlText w:val="%1."/>
      <w:lvlJc w:val="left"/>
      <w:pPr>
        <w:tabs>
          <w:tab w:val="num" w:pos="1440"/>
        </w:tabs>
        <w:ind w:left="144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51712E0A"/>
    <w:multiLevelType w:val="multilevel"/>
    <w:tmpl w:val="0405001D"/>
    <w:lvl w:ilvl="0">
      <w:start w:val="1"/>
      <w:numFmt w:val="decimal"/>
      <w:lvlText w:val="%1)"/>
      <w:lvlJc w:val="left"/>
      <w:pPr>
        <w:tabs>
          <w:tab w:val="num" w:pos="360"/>
        </w:tabs>
        <w:ind w:left="360" w:hanging="360"/>
      </w:pPr>
      <w:rPr>
        <w:rFonts w:hint="default"/>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53453AFC"/>
    <w:multiLevelType w:val="hybridMultilevel"/>
    <w:tmpl w:val="2EA86526"/>
    <w:lvl w:ilvl="0" w:tplc="EA2E79A4">
      <w:start w:val="1"/>
      <w:numFmt w:val="decimal"/>
      <w:lvlText w:val="%1."/>
      <w:lvlJc w:val="left"/>
      <w:pPr>
        <w:tabs>
          <w:tab w:val="num" w:pos="720"/>
        </w:tabs>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6">
    <w:nsid w:val="5A244EE7"/>
    <w:multiLevelType w:val="hybridMultilevel"/>
    <w:tmpl w:val="C8E23C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5C8529B5"/>
    <w:multiLevelType w:val="hybridMultilevel"/>
    <w:tmpl w:val="6764D830"/>
    <w:lvl w:ilvl="0" w:tplc="EA2E79A4">
      <w:start w:val="1"/>
      <w:numFmt w:val="decimal"/>
      <w:lvlText w:val="%1."/>
      <w:lvlJc w:val="left"/>
      <w:pPr>
        <w:tabs>
          <w:tab w:val="num" w:pos="720"/>
        </w:tabs>
        <w:ind w:left="720" w:hanging="360"/>
      </w:pPr>
      <w:rPr>
        <w:rFonts w:hint="default"/>
      </w:rPr>
    </w:lvl>
    <w:lvl w:ilvl="1" w:tplc="0B866706">
      <w:start w:val="1"/>
      <w:numFmt w:val="lowerLetter"/>
      <w:lvlText w:val="%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nsid w:val="61B1055B"/>
    <w:multiLevelType w:val="multilevel"/>
    <w:tmpl w:val="15662DA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FBA13FF"/>
    <w:multiLevelType w:val="hybridMultilevel"/>
    <w:tmpl w:val="85EAC7A0"/>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nsid w:val="6FCC341E"/>
    <w:multiLevelType w:val="hybridMultilevel"/>
    <w:tmpl w:val="727455FE"/>
    <w:lvl w:ilvl="0" w:tplc="7B8E9742">
      <w:start w:val="1"/>
      <w:numFmt w:val="decimal"/>
      <w:lvlText w:val="%1."/>
      <w:lvlJc w:val="left"/>
      <w:pPr>
        <w:tabs>
          <w:tab w:val="num" w:pos="360"/>
        </w:tabs>
        <w:ind w:left="360" w:hanging="360"/>
      </w:pPr>
      <w:rPr>
        <w:rFonts w:hint="default"/>
        <w:b w:val="0"/>
        <w:i w:val="0"/>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12"/>
  </w:num>
  <w:num w:numId="7">
    <w:abstractNumId w:val="17"/>
  </w:num>
  <w:num w:numId="8">
    <w:abstractNumId w:val="19"/>
  </w:num>
  <w:num w:numId="9">
    <w:abstractNumId w:val="8"/>
  </w:num>
  <w:num w:numId="10">
    <w:abstractNumId w:val="20"/>
  </w:num>
  <w:num w:numId="11">
    <w:abstractNumId w:val="9"/>
  </w:num>
  <w:num w:numId="12">
    <w:abstractNumId w:val="14"/>
  </w:num>
  <w:num w:numId="13">
    <w:abstractNumId w:val="18"/>
  </w:num>
  <w:num w:numId="14">
    <w:abstractNumId w:val="11"/>
  </w:num>
  <w:num w:numId="15">
    <w:abstractNumId w:val="4"/>
  </w:num>
  <w:num w:numId="16">
    <w:abstractNumId w:val="13"/>
  </w:num>
  <w:num w:numId="17">
    <w:abstractNumId w:val="16"/>
  </w:num>
  <w:num w:numId="18">
    <w:abstractNumId w:val="0"/>
  </w:num>
  <w:num w:numId="19">
    <w:abstractNumId w:val="7"/>
  </w:num>
  <w:num w:numId="20">
    <w:abstractNumId w:val="6"/>
  </w:num>
  <w:num w:numId="2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76A"/>
    <w:rsid w:val="000141EF"/>
    <w:rsid w:val="00014383"/>
    <w:rsid w:val="000350D5"/>
    <w:rsid w:val="0003746A"/>
    <w:rsid w:val="00047648"/>
    <w:rsid w:val="00050186"/>
    <w:rsid w:val="0007218B"/>
    <w:rsid w:val="000749D0"/>
    <w:rsid w:val="0007629F"/>
    <w:rsid w:val="0009603A"/>
    <w:rsid w:val="000A4AA4"/>
    <w:rsid w:val="000C2BA0"/>
    <w:rsid w:val="000C30BA"/>
    <w:rsid w:val="000C39C8"/>
    <w:rsid w:val="000C71A4"/>
    <w:rsid w:val="000D3CF4"/>
    <w:rsid w:val="000D658D"/>
    <w:rsid w:val="000F6F07"/>
    <w:rsid w:val="000F7570"/>
    <w:rsid w:val="00122B5D"/>
    <w:rsid w:val="001256E2"/>
    <w:rsid w:val="0012703B"/>
    <w:rsid w:val="00136BA5"/>
    <w:rsid w:val="00144CBC"/>
    <w:rsid w:val="00144E10"/>
    <w:rsid w:val="00151681"/>
    <w:rsid w:val="00155A64"/>
    <w:rsid w:val="0016797E"/>
    <w:rsid w:val="00171114"/>
    <w:rsid w:val="00171DBB"/>
    <w:rsid w:val="00184CDC"/>
    <w:rsid w:val="00193816"/>
    <w:rsid w:val="00194D46"/>
    <w:rsid w:val="00196EBB"/>
    <w:rsid w:val="001B20B3"/>
    <w:rsid w:val="001C3196"/>
    <w:rsid w:val="001D64BF"/>
    <w:rsid w:val="001E26CC"/>
    <w:rsid w:val="001E7D4E"/>
    <w:rsid w:val="001F3544"/>
    <w:rsid w:val="00220593"/>
    <w:rsid w:val="00220B80"/>
    <w:rsid w:val="00221C5C"/>
    <w:rsid w:val="00227950"/>
    <w:rsid w:val="0024020B"/>
    <w:rsid w:val="00243904"/>
    <w:rsid w:val="00245F96"/>
    <w:rsid w:val="002549CE"/>
    <w:rsid w:val="0026608F"/>
    <w:rsid w:val="00272CC0"/>
    <w:rsid w:val="00275244"/>
    <w:rsid w:val="00276D08"/>
    <w:rsid w:val="00284B12"/>
    <w:rsid w:val="002851E2"/>
    <w:rsid w:val="002A5E73"/>
    <w:rsid w:val="002B0A3A"/>
    <w:rsid w:val="002D4AC7"/>
    <w:rsid w:val="00300AD9"/>
    <w:rsid w:val="00303A07"/>
    <w:rsid w:val="003149B0"/>
    <w:rsid w:val="00314A63"/>
    <w:rsid w:val="0031519C"/>
    <w:rsid w:val="003163B4"/>
    <w:rsid w:val="00316F9E"/>
    <w:rsid w:val="0033144E"/>
    <w:rsid w:val="0033186C"/>
    <w:rsid w:val="00336EB4"/>
    <w:rsid w:val="003726DC"/>
    <w:rsid w:val="00374860"/>
    <w:rsid w:val="00381AA9"/>
    <w:rsid w:val="00381B9B"/>
    <w:rsid w:val="00387CCD"/>
    <w:rsid w:val="003911CB"/>
    <w:rsid w:val="00393F92"/>
    <w:rsid w:val="0039519B"/>
    <w:rsid w:val="003976DF"/>
    <w:rsid w:val="003A79FB"/>
    <w:rsid w:val="003C2494"/>
    <w:rsid w:val="003C3FF6"/>
    <w:rsid w:val="003E09FC"/>
    <w:rsid w:val="003E40B6"/>
    <w:rsid w:val="003F2DEF"/>
    <w:rsid w:val="00401FCA"/>
    <w:rsid w:val="00406102"/>
    <w:rsid w:val="00407BCA"/>
    <w:rsid w:val="00410FB7"/>
    <w:rsid w:val="004169AB"/>
    <w:rsid w:val="00416FD3"/>
    <w:rsid w:val="00417FE7"/>
    <w:rsid w:val="00435D58"/>
    <w:rsid w:val="004368D2"/>
    <w:rsid w:val="00440B03"/>
    <w:rsid w:val="004421F2"/>
    <w:rsid w:val="004455C7"/>
    <w:rsid w:val="00446985"/>
    <w:rsid w:val="00454963"/>
    <w:rsid w:val="00460380"/>
    <w:rsid w:val="00461D2F"/>
    <w:rsid w:val="00470F0B"/>
    <w:rsid w:val="00472F46"/>
    <w:rsid w:val="00493DD4"/>
    <w:rsid w:val="004A5098"/>
    <w:rsid w:val="004B11E2"/>
    <w:rsid w:val="004B1D29"/>
    <w:rsid w:val="004B212E"/>
    <w:rsid w:val="004D2D33"/>
    <w:rsid w:val="004E067C"/>
    <w:rsid w:val="004E3C07"/>
    <w:rsid w:val="004E688D"/>
    <w:rsid w:val="0050137F"/>
    <w:rsid w:val="00511C2F"/>
    <w:rsid w:val="005202FC"/>
    <w:rsid w:val="005240B2"/>
    <w:rsid w:val="005246E1"/>
    <w:rsid w:val="00525637"/>
    <w:rsid w:val="00530BED"/>
    <w:rsid w:val="00532B09"/>
    <w:rsid w:val="00537521"/>
    <w:rsid w:val="005375F5"/>
    <w:rsid w:val="00545BCE"/>
    <w:rsid w:val="0054684A"/>
    <w:rsid w:val="00547409"/>
    <w:rsid w:val="00570E46"/>
    <w:rsid w:val="00572A4B"/>
    <w:rsid w:val="005731DB"/>
    <w:rsid w:val="00576227"/>
    <w:rsid w:val="00580AC0"/>
    <w:rsid w:val="00586951"/>
    <w:rsid w:val="00594FEB"/>
    <w:rsid w:val="005B3478"/>
    <w:rsid w:val="005C282D"/>
    <w:rsid w:val="005D3977"/>
    <w:rsid w:val="005F6585"/>
    <w:rsid w:val="00605C4B"/>
    <w:rsid w:val="006261E4"/>
    <w:rsid w:val="00634816"/>
    <w:rsid w:val="00637F41"/>
    <w:rsid w:val="00640438"/>
    <w:rsid w:val="00642016"/>
    <w:rsid w:val="00642C13"/>
    <w:rsid w:val="00650066"/>
    <w:rsid w:val="00650B0A"/>
    <w:rsid w:val="00656792"/>
    <w:rsid w:val="00660986"/>
    <w:rsid w:val="00664F75"/>
    <w:rsid w:val="00671D28"/>
    <w:rsid w:val="006756B2"/>
    <w:rsid w:val="00675AE8"/>
    <w:rsid w:val="006903AA"/>
    <w:rsid w:val="00697D1C"/>
    <w:rsid w:val="006B10DC"/>
    <w:rsid w:val="006D2E7E"/>
    <w:rsid w:val="00700D26"/>
    <w:rsid w:val="0071025F"/>
    <w:rsid w:val="007220EE"/>
    <w:rsid w:val="007279DC"/>
    <w:rsid w:val="00742031"/>
    <w:rsid w:val="007605E9"/>
    <w:rsid w:val="00761FE1"/>
    <w:rsid w:val="0077475F"/>
    <w:rsid w:val="007904F7"/>
    <w:rsid w:val="007938CD"/>
    <w:rsid w:val="007A76F7"/>
    <w:rsid w:val="007D1A48"/>
    <w:rsid w:val="007D4CE1"/>
    <w:rsid w:val="007D64A3"/>
    <w:rsid w:val="007D7481"/>
    <w:rsid w:val="007E397A"/>
    <w:rsid w:val="00801131"/>
    <w:rsid w:val="0080493D"/>
    <w:rsid w:val="00806062"/>
    <w:rsid w:val="008203D3"/>
    <w:rsid w:val="0082576A"/>
    <w:rsid w:val="008330FB"/>
    <w:rsid w:val="00835924"/>
    <w:rsid w:val="00836C7F"/>
    <w:rsid w:val="00837548"/>
    <w:rsid w:val="00840395"/>
    <w:rsid w:val="00841BBA"/>
    <w:rsid w:val="00844216"/>
    <w:rsid w:val="0087125B"/>
    <w:rsid w:val="008774F9"/>
    <w:rsid w:val="0088007C"/>
    <w:rsid w:val="008C106E"/>
    <w:rsid w:val="008C1867"/>
    <w:rsid w:val="008C3C0D"/>
    <w:rsid w:val="008D0565"/>
    <w:rsid w:val="008D4401"/>
    <w:rsid w:val="008E2E9B"/>
    <w:rsid w:val="008F0F1B"/>
    <w:rsid w:val="008F5AC8"/>
    <w:rsid w:val="008F6EB5"/>
    <w:rsid w:val="00933632"/>
    <w:rsid w:val="00935298"/>
    <w:rsid w:val="009358FD"/>
    <w:rsid w:val="009471D7"/>
    <w:rsid w:val="009541F5"/>
    <w:rsid w:val="00956389"/>
    <w:rsid w:val="0096152E"/>
    <w:rsid w:val="00963AC2"/>
    <w:rsid w:val="009810FF"/>
    <w:rsid w:val="009841EE"/>
    <w:rsid w:val="00984371"/>
    <w:rsid w:val="0098731E"/>
    <w:rsid w:val="00996CAA"/>
    <w:rsid w:val="009A118A"/>
    <w:rsid w:val="009B260E"/>
    <w:rsid w:val="009E5409"/>
    <w:rsid w:val="009F4748"/>
    <w:rsid w:val="009F6FB6"/>
    <w:rsid w:val="00A006E0"/>
    <w:rsid w:val="00A01574"/>
    <w:rsid w:val="00A02FC3"/>
    <w:rsid w:val="00A156DD"/>
    <w:rsid w:val="00A41ABC"/>
    <w:rsid w:val="00A512FC"/>
    <w:rsid w:val="00A604E5"/>
    <w:rsid w:val="00A8185D"/>
    <w:rsid w:val="00A94C61"/>
    <w:rsid w:val="00AA3879"/>
    <w:rsid w:val="00AA78A3"/>
    <w:rsid w:val="00AA7B47"/>
    <w:rsid w:val="00AB7B02"/>
    <w:rsid w:val="00AC0788"/>
    <w:rsid w:val="00AC6AAC"/>
    <w:rsid w:val="00AC734A"/>
    <w:rsid w:val="00AD2081"/>
    <w:rsid w:val="00AD24AE"/>
    <w:rsid w:val="00AD7D54"/>
    <w:rsid w:val="00AF2B01"/>
    <w:rsid w:val="00B108CB"/>
    <w:rsid w:val="00B141AA"/>
    <w:rsid w:val="00B2231B"/>
    <w:rsid w:val="00B26C11"/>
    <w:rsid w:val="00B3244A"/>
    <w:rsid w:val="00B4224F"/>
    <w:rsid w:val="00B45412"/>
    <w:rsid w:val="00B62998"/>
    <w:rsid w:val="00B6531B"/>
    <w:rsid w:val="00B723C6"/>
    <w:rsid w:val="00B72DFE"/>
    <w:rsid w:val="00B873D2"/>
    <w:rsid w:val="00BA5D14"/>
    <w:rsid w:val="00BB57A8"/>
    <w:rsid w:val="00BC25F5"/>
    <w:rsid w:val="00BD24D9"/>
    <w:rsid w:val="00BE6E10"/>
    <w:rsid w:val="00BE7DE1"/>
    <w:rsid w:val="00BF3142"/>
    <w:rsid w:val="00BF5F88"/>
    <w:rsid w:val="00C04F47"/>
    <w:rsid w:val="00C1256A"/>
    <w:rsid w:val="00C149B9"/>
    <w:rsid w:val="00C27486"/>
    <w:rsid w:val="00C315D8"/>
    <w:rsid w:val="00C4268F"/>
    <w:rsid w:val="00C456C9"/>
    <w:rsid w:val="00C51FAC"/>
    <w:rsid w:val="00C61C6C"/>
    <w:rsid w:val="00C6372E"/>
    <w:rsid w:val="00C85FA6"/>
    <w:rsid w:val="00CA580C"/>
    <w:rsid w:val="00CA58F1"/>
    <w:rsid w:val="00CB0EA3"/>
    <w:rsid w:val="00CB4949"/>
    <w:rsid w:val="00CC21DF"/>
    <w:rsid w:val="00CC7B1C"/>
    <w:rsid w:val="00CD39DA"/>
    <w:rsid w:val="00CD6098"/>
    <w:rsid w:val="00CD7B1B"/>
    <w:rsid w:val="00CE145E"/>
    <w:rsid w:val="00CE71BE"/>
    <w:rsid w:val="00D016AD"/>
    <w:rsid w:val="00D1403A"/>
    <w:rsid w:val="00D15F6C"/>
    <w:rsid w:val="00D254F3"/>
    <w:rsid w:val="00D44D78"/>
    <w:rsid w:val="00D45945"/>
    <w:rsid w:val="00D556CE"/>
    <w:rsid w:val="00D60561"/>
    <w:rsid w:val="00D62E3A"/>
    <w:rsid w:val="00D65012"/>
    <w:rsid w:val="00D7169B"/>
    <w:rsid w:val="00D777A3"/>
    <w:rsid w:val="00D8132F"/>
    <w:rsid w:val="00DA7112"/>
    <w:rsid w:val="00DC309E"/>
    <w:rsid w:val="00DD38FA"/>
    <w:rsid w:val="00DE0CD3"/>
    <w:rsid w:val="00DE32D0"/>
    <w:rsid w:val="00DE3881"/>
    <w:rsid w:val="00E01723"/>
    <w:rsid w:val="00E065A7"/>
    <w:rsid w:val="00E22976"/>
    <w:rsid w:val="00E34A91"/>
    <w:rsid w:val="00E51263"/>
    <w:rsid w:val="00E51AB7"/>
    <w:rsid w:val="00E706A6"/>
    <w:rsid w:val="00E712A0"/>
    <w:rsid w:val="00E74505"/>
    <w:rsid w:val="00E86ADF"/>
    <w:rsid w:val="00E952B7"/>
    <w:rsid w:val="00EA1188"/>
    <w:rsid w:val="00EA2E25"/>
    <w:rsid w:val="00EA5DEB"/>
    <w:rsid w:val="00EA7E65"/>
    <w:rsid w:val="00EC3CBE"/>
    <w:rsid w:val="00EC5EDB"/>
    <w:rsid w:val="00ED58E4"/>
    <w:rsid w:val="00EF498D"/>
    <w:rsid w:val="00EF7B94"/>
    <w:rsid w:val="00F14522"/>
    <w:rsid w:val="00F246AF"/>
    <w:rsid w:val="00F26F19"/>
    <w:rsid w:val="00F36BC5"/>
    <w:rsid w:val="00F4113E"/>
    <w:rsid w:val="00F4383C"/>
    <w:rsid w:val="00F60E3E"/>
    <w:rsid w:val="00F66D45"/>
    <w:rsid w:val="00FA5C10"/>
    <w:rsid w:val="00FC233D"/>
    <w:rsid w:val="00FC4A74"/>
    <w:rsid w:val="00FC6E47"/>
    <w:rsid w:val="00FD5126"/>
    <w:rsid w:val="00FD78A7"/>
    <w:rsid w:val="00FE137B"/>
    <w:rsid w:val="00FF04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0CF4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2576A"/>
  </w:style>
  <w:style w:type="paragraph" w:styleId="Nadpis1">
    <w:name w:val="heading 1"/>
    <w:basedOn w:val="Normln"/>
    <w:next w:val="Normln"/>
    <w:qFormat/>
    <w:rsid w:val="0082576A"/>
    <w:pPr>
      <w:keepNext/>
      <w:widowControl w:val="0"/>
      <w:spacing w:line="240" w:lineRule="exact"/>
      <w:jc w:val="center"/>
      <w:outlineLvl w:val="0"/>
    </w:pPr>
    <w:rPr>
      <w:rFonts w:ascii="Courier New" w:hAnsi="Courier New"/>
      <w:sz w:val="24"/>
      <w:u w:val="single"/>
    </w:rPr>
  </w:style>
  <w:style w:type="paragraph" w:styleId="Nadpis2">
    <w:name w:val="heading 2"/>
    <w:basedOn w:val="Normln"/>
    <w:next w:val="Normln"/>
    <w:link w:val="Nadpis2Char"/>
    <w:semiHidden/>
    <w:unhideWhenUsed/>
    <w:qFormat/>
    <w:rsid w:val="0009603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4">
    <w:name w:val="heading 4"/>
    <w:basedOn w:val="Normln"/>
    <w:next w:val="Normln"/>
    <w:qFormat/>
    <w:rsid w:val="0082576A"/>
    <w:pPr>
      <w:keepNext/>
      <w:widowControl w:val="0"/>
      <w:spacing w:line="240" w:lineRule="exact"/>
      <w:jc w:val="center"/>
      <w:outlineLvl w:val="3"/>
    </w:pPr>
    <w:rPr>
      <w:b/>
      <w:sz w:val="4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rsid w:val="0082576A"/>
    <w:pPr>
      <w:tabs>
        <w:tab w:val="center" w:pos="4536"/>
        <w:tab w:val="right" w:pos="9072"/>
      </w:tabs>
    </w:pPr>
    <w:rPr>
      <w:sz w:val="24"/>
    </w:rPr>
  </w:style>
  <w:style w:type="character" w:styleId="slostrnky">
    <w:name w:val="page number"/>
    <w:basedOn w:val="Standardnpsmoodstavce"/>
    <w:rsid w:val="0082576A"/>
  </w:style>
  <w:style w:type="paragraph" w:styleId="Zkladntext">
    <w:name w:val="Body Text"/>
    <w:basedOn w:val="Normln"/>
    <w:link w:val="ZkladntextChar"/>
    <w:rsid w:val="0082576A"/>
    <w:pPr>
      <w:widowControl w:val="0"/>
      <w:numPr>
        <w:ilvl w:val="12"/>
      </w:numPr>
      <w:spacing w:line="240" w:lineRule="exact"/>
      <w:jc w:val="both"/>
    </w:pPr>
    <w:rPr>
      <w:color w:val="FF00FF"/>
      <w:sz w:val="24"/>
    </w:rPr>
  </w:style>
  <w:style w:type="paragraph" w:styleId="Zkladntext2">
    <w:name w:val="Body Text 2"/>
    <w:basedOn w:val="Normln"/>
    <w:rsid w:val="0082576A"/>
    <w:pPr>
      <w:widowControl w:val="0"/>
      <w:spacing w:line="240" w:lineRule="exact"/>
      <w:jc w:val="both"/>
    </w:pPr>
    <w:rPr>
      <w:rFonts w:ascii="Arial" w:hAnsi="Arial"/>
    </w:rPr>
  </w:style>
  <w:style w:type="paragraph" w:customStyle="1" w:styleId="text">
    <w:name w:val="text"/>
    <w:rsid w:val="0082576A"/>
    <w:pPr>
      <w:spacing w:before="120" w:line="360" w:lineRule="auto"/>
      <w:jc w:val="both"/>
    </w:pPr>
    <w:rPr>
      <w:sz w:val="24"/>
    </w:rPr>
  </w:style>
  <w:style w:type="paragraph" w:styleId="Zkladntext3">
    <w:name w:val="Body Text 3"/>
    <w:basedOn w:val="Normln"/>
    <w:link w:val="Zkladntext3Char"/>
    <w:rsid w:val="0082576A"/>
    <w:pPr>
      <w:jc w:val="both"/>
    </w:pPr>
    <w:rPr>
      <w:rFonts w:ascii="Arial" w:hAnsi="Arial"/>
      <w:i/>
      <w:sz w:val="24"/>
    </w:rPr>
  </w:style>
  <w:style w:type="paragraph" w:styleId="Zhlav">
    <w:name w:val="header"/>
    <w:basedOn w:val="Normln"/>
    <w:rsid w:val="0082576A"/>
    <w:pPr>
      <w:tabs>
        <w:tab w:val="center" w:pos="4536"/>
        <w:tab w:val="right" w:pos="9072"/>
      </w:tabs>
    </w:pPr>
  </w:style>
  <w:style w:type="character" w:customStyle="1" w:styleId="ZkladntextChar">
    <w:name w:val="Základní text Char"/>
    <w:link w:val="Zkladntext"/>
    <w:rsid w:val="0082576A"/>
    <w:rPr>
      <w:color w:val="FF00FF"/>
      <w:sz w:val="24"/>
      <w:lang w:val="cs-CZ" w:eastAsia="cs-CZ" w:bidi="ar-SA"/>
    </w:rPr>
  </w:style>
  <w:style w:type="paragraph" w:customStyle="1" w:styleId="Styl2">
    <w:name w:val="Styl2"/>
    <w:basedOn w:val="Normln"/>
    <w:rsid w:val="0082576A"/>
    <w:pPr>
      <w:spacing w:before="120" w:after="120" w:line="276" w:lineRule="auto"/>
      <w:ind w:left="567" w:hanging="567"/>
      <w:jc w:val="both"/>
    </w:pPr>
    <w:rPr>
      <w:rFonts w:ascii="Calibri" w:hAnsi="Calibri" w:cs="Calibri"/>
      <w:sz w:val="22"/>
      <w:szCs w:val="22"/>
      <w:lang w:eastAsia="en-US"/>
    </w:rPr>
  </w:style>
  <w:style w:type="paragraph" w:styleId="Textvbloku">
    <w:name w:val="Block Text"/>
    <w:basedOn w:val="Normln"/>
    <w:rsid w:val="0082576A"/>
    <w:pPr>
      <w:tabs>
        <w:tab w:val="left" w:pos="1276"/>
      </w:tabs>
      <w:ind w:left="684" w:right="-49"/>
    </w:pPr>
    <w:rPr>
      <w:rFonts w:ascii="Courier New" w:hAnsi="Courier New" w:cs="Courier New"/>
      <w:sz w:val="21"/>
    </w:rPr>
  </w:style>
  <w:style w:type="paragraph" w:styleId="Normlnweb">
    <w:name w:val="Normal (Web)"/>
    <w:basedOn w:val="Normln"/>
    <w:rsid w:val="0082576A"/>
    <w:rPr>
      <w:sz w:val="24"/>
      <w:szCs w:val="24"/>
    </w:rPr>
  </w:style>
  <w:style w:type="paragraph" w:customStyle="1" w:styleId="Zkladntext21">
    <w:name w:val="Základní text 21"/>
    <w:basedOn w:val="Normln"/>
    <w:rsid w:val="0082576A"/>
    <w:pPr>
      <w:overflowPunct w:val="0"/>
      <w:autoSpaceDE w:val="0"/>
      <w:autoSpaceDN w:val="0"/>
      <w:adjustRightInd w:val="0"/>
      <w:ind w:right="-1417"/>
      <w:textAlignment w:val="baseline"/>
    </w:pPr>
    <w:rPr>
      <w:rFonts w:ascii="Courier New" w:hAnsi="Courier New"/>
      <w:sz w:val="22"/>
    </w:rPr>
  </w:style>
  <w:style w:type="character" w:styleId="Odkaznakoment">
    <w:name w:val="annotation reference"/>
    <w:semiHidden/>
    <w:rsid w:val="00FC4A74"/>
    <w:rPr>
      <w:sz w:val="16"/>
      <w:szCs w:val="16"/>
    </w:rPr>
  </w:style>
  <w:style w:type="paragraph" w:styleId="Textkomente">
    <w:name w:val="annotation text"/>
    <w:basedOn w:val="Normln"/>
    <w:link w:val="TextkomenteChar"/>
    <w:rsid w:val="00FC4A74"/>
  </w:style>
  <w:style w:type="paragraph" w:styleId="Pedmtkomente">
    <w:name w:val="annotation subject"/>
    <w:basedOn w:val="Textkomente"/>
    <w:next w:val="Textkomente"/>
    <w:semiHidden/>
    <w:rsid w:val="00FC4A74"/>
    <w:rPr>
      <w:b/>
      <w:bCs/>
    </w:rPr>
  </w:style>
  <w:style w:type="paragraph" w:styleId="Textbubliny">
    <w:name w:val="Balloon Text"/>
    <w:basedOn w:val="Normln"/>
    <w:semiHidden/>
    <w:rsid w:val="00FC4A74"/>
    <w:rPr>
      <w:rFonts w:ascii="Tahoma" w:hAnsi="Tahoma" w:cs="Tahoma"/>
      <w:sz w:val="16"/>
      <w:szCs w:val="16"/>
    </w:rPr>
  </w:style>
  <w:style w:type="character" w:styleId="Hypertextovodkaz">
    <w:name w:val="Hyperlink"/>
    <w:rsid w:val="00D254F3"/>
    <w:rPr>
      <w:rFonts w:cs="Times New Roman"/>
      <w:color w:val="0563C1"/>
      <w:u w:val="single"/>
    </w:rPr>
  </w:style>
  <w:style w:type="character" w:customStyle="1" w:styleId="hasoutput">
    <w:name w:val="hasoutput"/>
    <w:basedOn w:val="Standardnpsmoodstavce"/>
    <w:rsid w:val="00DD38FA"/>
  </w:style>
  <w:style w:type="character" w:customStyle="1" w:styleId="preformatted">
    <w:name w:val="preformatted"/>
    <w:basedOn w:val="Standardnpsmoodstavce"/>
    <w:rsid w:val="00650066"/>
  </w:style>
  <w:style w:type="character" w:customStyle="1" w:styleId="nowrap">
    <w:name w:val="nowrap"/>
    <w:basedOn w:val="Standardnpsmoodstavce"/>
    <w:rsid w:val="00650066"/>
  </w:style>
  <w:style w:type="paragraph" w:styleId="Odstavecseseznamem">
    <w:name w:val="List Paragraph"/>
    <w:aliases w:val="Nad,List Paragraph,Odstavec_muj,Odstavec cíl se seznamem,Odstavec se seznamem5"/>
    <w:basedOn w:val="Normln"/>
    <w:link w:val="OdstavecseseznamemChar"/>
    <w:uiPriority w:val="34"/>
    <w:qFormat/>
    <w:rsid w:val="00A01574"/>
    <w:pPr>
      <w:ind w:left="708"/>
    </w:pPr>
  </w:style>
  <w:style w:type="paragraph" w:customStyle="1" w:styleId="Default">
    <w:name w:val="Default"/>
    <w:rsid w:val="00956389"/>
    <w:pPr>
      <w:autoSpaceDE w:val="0"/>
      <w:autoSpaceDN w:val="0"/>
      <w:adjustRightInd w:val="0"/>
    </w:pPr>
    <w:rPr>
      <w:rFonts w:ascii="Arial" w:eastAsia="Calibri" w:hAnsi="Arial" w:cs="Arial"/>
      <w:color w:val="000000"/>
      <w:sz w:val="24"/>
      <w:szCs w:val="24"/>
      <w:lang w:eastAsia="en-US"/>
    </w:rPr>
  </w:style>
  <w:style w:type="character" w:customStyle="1" w:styleId="Zkladntext3Char">
    <w:name w:val="Základní text 3 Char"/>
    <w:basedOn w:val="Standardnpsmoodstavce"/>
    <w:link w:val="Zkladntext3"/>
    <w:rsid w:val="00E952B7"/>
    <w:rPr>
      <w:rFonts w:ascii="Arial" w:hAnsi="Arial"/>
      <w:i/>
      <w:sz w:val="24"/>
    </w:rPr>
  </w:style>
  <w:style w:type="character" w:styleId="Siln">
    <w:name w:val="Strong"/>
    <w:basedOn w:val="Standardnpsmoodstavce"/>
    <w:uiPriority w:val="22"/>
    <w:qFormat/>
    <w:rsid w:val="0087125B"/>
    <w:rPr>
      <w:b/>
      <w:bCs/>
    </w:rPr>
  </w:style>
  <w:style w:type="character" w:customStyle="1" w:styleId="Nadpis2Char">
    <w:name w:val="Nadpis 2 Char"/>
    <w:basedOn w:val="Standardnpsmoodstavce"/>
    <w:link w:val="Nadpis2"/>
    <w:semiHidden/>
    <w:rsid w:val="0009603A"/>
    <w:rPr>
      <w:rFonts w:asciiTheme="majorHAnsi" w:eastAsiaTheme="majorEastAsia" w:hAnsiTheme="majorHAnsi" w:cstheme="majorBidi"/>
      <w:b/>
      <w:bCs/>
      <w:color w:val="4F81BD" w:themeColor="accent1"/>
      <w:sz w:val="26"/>
      <w:szCs w:val="26"/>
    </w:rPr>
  </w:style>
  <w:style w:type="character" w:customStyle="1" w:styleId="b-l-text-c">
    <w:name w:val="b-l-text-c"/>
    <w:basedOn w:val="Standardnpsmoodstavce"/>
    <w:rsid w:val="005C282D"/>
  </w:style>
  <w:style w:type="character" w:customStyle="1" w:styleId="TextkomenteChar">
    <w:name w:val="Text komentáře Char"/>
    <w:link w:val="Textkomente"/>
    <w:locked/>
    <w:rsid w:val="009841EE"/>
  </w:style>
  <w:style w:type="paragraph" w:customStyle="1" w:styleId="NORM">
    <w:name w:val="NORM"/>
    <w:basedOn w:val="Normln"/>
    <w:qFormat/>
    <w:rsid w:val="00742031"/>
    <w:pPr>
      <w:jc w:val="both"/>
    </w:pPr>
    <w:rPr>
      <w:rFonts w:ascii="Arial" w:eastAsiaTheme="minorHAnsi" w:hAnsi="Arial" w:cs="Arial"/>
      <w:szCs w:val="22"/>
      <w:lang w:eastAsia="en-US"/>
    </w:rPr>
  </w:style>
  <w:style w:type="character" w:customStyle="1" w:styleId="OdstavecseseznamemChar">
    <w:name w:val="Odstavec se seznamem Char"/>
    <w:aliases w:val="Nad Char,List Paragraph Char,Odstavec_muj Char,Odstavec cíl se seznamem Char,Odstavec se seznamem5 Char"/>
    <w:link w:val="Odstavecseseznamem"/>
    <w:uiPriority w:val="34"/>
    <w:locked/>
    <w:rsid w:val="00742031"/>
  </w:style>
  <w:style w:type="paragraph" w:styleId="Zkladntextodsazen">
    <w:name w:val="Body Text Indent"/>
    <w:basedOn w:val="Normln"/>
    <w:link w:val="ZkladntextodsazenChar"/>
    <w:semiHidden/>
    <w:unhideWhenUsed/>
    <w:rsid w:val="00B72DFE"/>
    <w:pPr>
      <w:spacing w:after="120"/>
      <w:ind w:left="283"/>
    </w:pPr>
  </w:style>
  <w:style w:type="character" w:customStyle="1" w:styleId="ZkladntextodsazenChar">
    <w:name w:val="Základní text odsazený Char"/>
    <w:basedOn w:val="Standardnpsmoodstavce"/>
    <w:link w:val="Zkladntextodsazen"/>
    <w:semiHidden/>
    <w:rsid w:val="00B72D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2576A"/>
  </w:style>
  <w:style w:type="paragraph" w:styleId="Nadpis1">
    <w:name w:val="heading 1"/>
    <w:basedOn w:val="Normln"/>
    <w:next w:val="Normln"/>
    <w:qFormat/>
    <w:rsid w:val="0082576A"/>
    <w:pPr>
      <w:keepNext/>
      <w:widowControl w:val="0"/>
      <w:spacing w:line="240" w:lineRule="exact"/>
      <w:jc w:val="center"/>
      <w:outlineLvl w:val="0"/>
    </w:pPr>
    <w:rPr>
      <w:rFonts w:ascii="Courier New" w:hAnsi="Courier New"/>
      <w:sz w:val="24"/>
      <w:u w:val="single"/>
    </w:rPr>
  </w:style>
  <w:style w:type="paragraph" w:styleId="Nadpis2">
    <w:name w:val="heading 2"/>
    <w:basedOn w:val="Normln"/>
    <w:next w:val="Normln"/>
    <w:link w:val="Nadpis2Char"/>
    <w:semiHidden/>
    <w:unhideWhenUsed/>
    <w:qFormat/>
    <w:rsid w:val="0009603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4">
    <w:name w:val="heading 4"/>
    <w:basedOn w:val="Normln"/>
    <w:next w:val="Normln"/>
    <w:qFormat/>
    <w:rsid w:val="0082576A"/>
    <w:pPr>
      <w:keepNext/>
      <w:widowControl w:val="0"/>
      <w:spacing w:line="240" w:lineRule="exact"/>
      <w:jc w:val="center"/>
      <w:outlineLvl w:val="3"/>
    </w:pPr>
    <w:rPr>
      <w:b/>
      <w:sz w:val="4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rsid w:val="0082576A"/>
    <w:pPr>
      <w:tabs>
        <w:tab w:val="center" w:pos="4536"/>
        <w:tab w:val="right" w:pos="9072"/>
      </w:tabs>
    </w:pPr>
    <w:rPr>
      <w:sz w:val="24"/>
    </w:rPr>
  </w:style>
  <w:style w:type="character" w:styleId="slostrnky">
    <w:name w:val="page number"/>
    <w:basedOn w:val="Standardnpsmoodstavce"/>
    <w:rsid w:val="0082576A"/>
  </w:style>
  <w:style w:type="paragraph" w:styleId="Zkladntext">
    <w:name w:val="Body Text"/>
    <w:basedOn w:val="Normln"/>
    <w:link w:val="ZkladntextChar"/>
    <w:rsid w:val="0082576A"/>
    <w:pPr>
      <w:widowControl w:val="0"/>
      <w:numPr>
        <w:ilvl w:val="12"/>
      </w:numPr>
      <w:spacing w:line="240" w:lineRule="exact"/>
      <w:jc w:val="both"/>
    </w:pPr>
    <w:rPr>
      <w:color w:val="FF00FF"/>
      <w:sz w:val="24"/>
    </w:rPr>
  </w:style>
  <w:style w:type="paragraph" w:styleId="Zkladntext2">
    <w:name w:val="Body Text 2"/>
    <w:basedOn w:val="Normln"/>
    <w:rsid w:val="0082576A"/>
    <w:pPr>
      <w:widowControl w:val="0"/>
      <w:spacing w:line="240" w:lineRule="exact"/>
      <w:jc w:val="both"/>
    </w:pPr>
    <w:rPr>
      <w:rFonts w:ascii="Arial" w:hAnsi="Arial"/>
    </w:rPr>
  </w:style>
  <w:style w:type="paragraph" w:customStyle="1" w:styleId="text">
    <w:name w:val="text"/>
    <w:rsid w:val="0082576A"/>
    <w:pPr>
      <w:spacing w:before="120" w:line="360" w:lineRule="auto"/>
      <w:jc w:val="both"/>
    </w:pPr>
    <w:rPr>
      <w:sz w:val="24"/>
    </w:rPr>
  </w:style>
  <w:style w:type="paragraph" w:styleId="Zkladntext3">
    <w:name w:val="Body Text 3"/>
    <w:basedOn w:val="Normln"/>
    <w:link w:val="Zkladntext3Char"/>
    <w:rsid w:val="0082576A"/>
    <w:pPr>
      <w:jc w:val="both"/>
    </w:pPr>
    <w:rPr>
      <w:rFonts w:ascii="Arial" w:hAnsi="Arial"/>
      <w:i/>
      <w:sz w:val="24"/>
    </w:rPr>
  </w:style>
  <w:style w:type="paragraph" w:styleId="Zhlav">
    <w:name w:val="header"/>
    <w:basedOn w:val="Normln"/>
    <w:rsid w:val="0082576A"/>
    <w:pPr>
      <w:tabs>
        <w:tab w:val="center" w:pos="4536"/>
        <w:tab w:val="right" w:pos="9072"/>
      </w:tabs>
    </w:pPr>
  </w:style>
  <w:style w:type="character" w:customStyle="1" w:styleId="ZkladntextChar">
    <w:name w:val="Základní text Char"/>
    <w:link w:val="Zkladntext"/>
    <w:rsid w:val="0082576A"/>
    <w:rPr>
      <w:color w:val="FF00FF"/>
      <w:sz w:val="24"/>
      <w:lang w:val="cs-CZ" w:eastAsia="cs-CZ" w:bidi="ar-SA"/>
    </w:rPr>
  </w:style>
  <w:style w:type="paragraph" w:customStyle="1" w:styleId="Styl2">
    <w:name w:val="Styl2"/>
    <w:basedOn w:val="Normln"/>
    <w:rsid w:val="0082576A"/>
    <w:pPr>
      <w:spacing w:before="120" w:after="120" w:line="276" w:lineRule="auto"/>
      <w:ind w:left="567" w:hanging="567"/>
      <w:jc w:val="both"/>
    </w:pPr>
    <w:rPr>
      <w:rFonts w:ascii="Calibri" w:hAnsi="Calibri" w:cs="Calibri"/>
      <w:sz w:val="22"/>
      <w:szCs w:val="22"/>
      <w:lang w:eastAsia="en-US"/>
    </w:rPr>
  </w:style>
  <w:style w:type="paragraph" w:styleId="Textvbloku">
    <w:name w:val="Block Text"/>
    <w:basedOn w:val="Normln"/>
    <w:rsid w:val="0082576A"/>
    <w:pPr>
      <w:tabs>
        <w:tab w:val="left" w:pos="1276"/>
      </w:tabs>
      <w:ind w:left="684" w:right="-49"/>
    </w:pPr>
    <w:rPr>
      <w:rFonts w:ascii="Courier New" w:hAnsi="Courier New" w:cs="Courier New"/>
      <w:sz w:val="21"/>
    </w:rPr>
  </w:style>
  <w:style w:type="paragraph" w:styleId="Normlnweb">
    <w:name w:val="Normal (Web)"/>
    <w:basedOn w:val="Normln"/>
    <w:rsid w:val="0082576A"/>
    <w:rPr>
      <w:sz w:val="24"/>
      <w:szCs w:val="24"/>
    </w:rPr>
  </w:style>
  <w:style w:type="paragraph" w:customStyle="1" w:styleId="Zkladntext21">
    <w:name w:val="Základní text 21"/>
    <w:basedOn w:val="Normln"/>
    <w:rsid w:val="0082576A"/>
    <w:pPr>
      <w:overflowPunct w:val="0"/>
      <w:autoSpaceDE w:val="0"/>
      <w:autoSpaceDN w:val="0"/>
      <w:adjustRightInd w:val="0"/>
      <w:ind w:right="-1417"/>
      <w:textAlignment w:val="baseline"/>
    </w:pPr>
    <w:rPr>
      <w:rFonts w:ascii="Courier New" w:hAnsi="Courier New"/>
      <w:sz w:val="22"/>
    </w:rPr>
  </w:style>
  <w:style w:type="character" w:styleId="Odkaznakoment">
    <w:name w:val="annotation reference"/>
    <w:semiHidden/>
    <w:rsid w:val="00FC4A74"/>
    <w:rPr>
      <w:sz w:val="16"/>
      <w:szCs w:val="16"/>
    </w:rPr>
  </w:style>
  <w:style w:type="paragraph" w:styleId="Textkomente">
    <w:name w:val="annotation text"/>
    <w:basedOn w:val="Normln"/>
    <w:link w:val="TextkomenteChar"/>
    <w:rsid w:val="00FC4A74"/>
  </w:style>
  <w:style w:type="paragraph" w:styleId="Pedmtkomente">
    <w:name w:val="annotation subject"/>
    <w:basedOn w:val="Textkomente"/>
    <w:next w:val="Textkomente"/>
    <w:semiHidden/>
    <w:rsid w:val="00FC4A74"/>
    <w:rPr>
      <w:b/>
      <w:bCs/>
    </w:rPr>
  </w:style>
  <w:style w:type="paragraph" w:styleId="Textbubliny">
    <w:name w:val="Balloon Text"/>
    <w:basedOn w:val="Normln"/>
    <w:semiHidden/>
    <w:rsid w:val="00FC4A74"/>
    <w:rPr>
      <w:rFonts w:ascii="Tahoma" w:hAnsi="Tahoma" w:cs="Tahoma"/>
      <w:sz w:val="16"/>
      <w:szCs w:val="16"/>
    </w:rPr>
  </w:style>
  <w:style w:type="character" w:styleId="Hypertextovodkaz">
    <w:name w:val="Hyperlink"/>
    <w:rsid w:val="00D254F3"/>
    <w:rPr>
      <w:rFonts w:cs="Times New Roman"/>
      <w:color w:val="0563C1"/>
      <w:u w:val="single"/>
    </w:rPr>
  </w:style>
  <w:style w:type="character" w:customStyle="1" w:styleId="hasoutput">
    <w:name w:val="hasoutput"/>
    <w:basedOn w:val="Standardnpsmoodstavce"/>
    <w:rsid w:val="00DD38FA"/>
  </w:style>
  <w:style w:type="character" w:customStyle="1" w:styleId="preformatted">
    <w:name w:val="preformatted"/>
    <w:basedOn w:val="Standardnpsmoodstavce"/>
    <w:rsid w:val="00650066"/>
  </w:style>
  <w:style w:type="character" w:customStyle="1" w:styleId="nowrap">
    <w:name w:val="nowrap"/>
    <w:basedOn w:val="Standardnpsmoodstavce"/>
    <w:rsid w:val="00650066"/>
  </w:style>
  <w:style w:type="paragraph" w:styleId="Odstavecseseznamem">
    <w:name w:val="List Paragraph"/>
    <w:aliases w:val="Nad,List Paragraph,Odstavec_muj,Odstavec cíl se seznamem,Odstavec se seznamem5"/>
    <w:basedOn w:val="Normln"/>
    <w:link w:val="OdstavecseseznamemChar"/>
    <w:uiPriority w:val="34"/>
    <w:qFormat/>
    <w:rsid w:val="00A01574"/>
    <w:pPr>
      <w:ind w:left="708"/>
    </w:pPr>
  </w:style>
  <w:style w:type="paragraph" w:customStyle="1" w:styleId="Default">
    <w:name w:val="Default"/>
    <w:rsid w:val="00956389"/>
    <w:pPr>
      <w:autoSpaceDE w:val="0"/>
      <w:autoSpaceDN w:val="0"/>
      <w:adjustRightInd w:val="0"/>
    </w:pPr>
    <w:rPr>
      <w:rFonts w:ascii="Arial" w:eastAsia="Calibri" w:hAnsi="Arial" w:cs="Arial"/>
      <w:color w:val="000000"/>
      <w:sz w:val="24"/>
      <w:szCs w:val="24"/>
      <w:lang w:eastAsia="en-US"/>
    </w:rPr>
  </w:style>
  <w:style w:type="character" w:customStyle="1" w:styleId="Zkladntext3Char">
    <w:name w:val="Základní text 3 Char"/>
    <w:basedOn w:val="Standardnpsmoodstavce"/>
    <w:link w:val="Zkladntext3"/>
    <w:rsid w:val="00E952B7"/>
    <w:rPr>
      <w:rFonts w:ascii="Arial" w:hAnsi="Arial"/>
      <w:i/>
      <w:sz w:val="24"/>
    </w:rPr>
  </w:style>
  <w:style w:type="character" w:styleId="Siln">
    <w:name w:val="Strong"/>
    <w:basedOn w:val="Standardnpsmoodstavce"/>
    <w:uiPriority w:val="22"/>
    <w:qFormat/>
    <w:rsid w:val="0087125B"/>
    <w:rPr>
      <w:b/>
      <w:bCs/>
    </w:rPr>
  </w:style>
  <w:style w:type="character" w:customStyle="1" w:styleId="Nadpis2Char">
    <w:name w:val="Nadpis 2 Char"/>
    <w:basedOn w:val="Standardnpsmoodstavce"/>
    <w:link w:val="Nadpis2"/>
    <w:semiHidden/>
    <w:rsid w:val="0009603A"/>
    <w:rPr>
      <w:rFonts w:asciiTheme="majorHAnsi" w:eastAsiaTheme="majorEastAsia" w:hAnsiTheme="majorHAnsi" w:cstheme="majorBidi"/>
      <w:b/>
      <w:bCs/>
      <w:color w:val="4F81BD" w:themeColor="accent1"/>
      <w:sz w:val="26"/>
      <w:szCs w:val="26"/>
    </w:rPr>
  </w:style>
  <w:style w:type="character" w:customStyle="1" w:styleId="b-l-text-c">
    <w:name w:val="b-l-text-c"/>
    <w:basedOn w:val="Standardnpsmoodstavce"/>
    <w:rsid w:val="005C282D"/>
  </w:style>
  <w:style w:type="character" w:customStyle="1" w:styleId="TextkomenteChar">
    <w:name w:val="Text komentáře Char"/>
    <w:link w:val="Textkomente"/>
    <w:locked/>
    <w:rsid w:val="009841EE"/>
  </w:style>
  <w:style w:type="paragraph" w:customStyle="1" w:styleId="NORM">
    <w:name w:val="NORM"/>
    <w:basedOn w:val="Normln"/>
    <w:qFormat/>
    <w:rsid w:val="00742031"/>
    <w:pPr>
      <w:jc w:val="both"/>
    </w:pPr>
    <w:rPr>
      <w:rFonts w:ascii="Arial" w:eastAsiaTheme="minorHAnsi" w:hAnsi="Arial" w:cs="Arial"/>
      <w:szCs w:val="22"/>
      <w:lang w:eastAsia="en-US"/>
    </w:rPr>
  </w:style>
  <w:style w:type="character" w:customStyle="1" w:styleId="OdstavecseseznamemChar">
    <w:name w:val="Odstavec se seznamem Char"/>
    <w:aliases w:val="Nad Char,List Paragraph Char,Odstavec_muj Char,Odstavec cíl se seznamem Char,Odstavec se seznamem5 Char"/>
    <w:link w:val="Odstavecseseznamem"/>
    <w:uiPriority w:val="34"/>
    <w:locked/>
    <w:rsid w:val="00742031"/>
  </w:style>
  <w:style w:type="paragraph" w:styleId="Zkladntextodsazen">
    <w:name w:val="Body Text Indent"/>
    <w:basedOn w:val="Normln"/>
    <w:link w:val="ZkladntextodsazenChar"/>
    <w:semiHidden/>
    <w:unhideWhenUsed/>
    <w:rsid w:val="00B72DFE"/>
    <w:pPr>
      <w:spacing w:after="120"/>
      <w:ind w:left="283"/>
    </w:pPr>
  </w:style>
  <w:style w:type="character" w:customStyle="1" w:styleId="ZkladntextodsazenChar">
    <w:name w:val="Základní text odsazený Char"/>
    <w:basedOn w:val="Standardnpsmoodstavce"/>
    <w:link w:val="Zkladntextodsazen"/>
    <w:semiHidden/>
    <w:rsid w:val="00B72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38170">
      <w:bodyDiv w:val="1"/>
      <w:marLeft w:val="0"/>
      <w:marRight w:val="0"/>
      <w:marTop w:val="0"/>
      <w:marBottom w:val="0"/>
      <w:divBdr>
        <w:top w:val="none" w:sz="0" w:space="0" w:color="auto"/>
        <w:left w:val="none" w:sz="0" w:space="0" w:color="auto"/>
        <w:bottom w:val="none" w:sz="0" w:space="0" w:color="auto"/>
        <w:right w:val="none" w:sz="0" w:space="0" w:color="auto"/>
      </w:divBdr>
    </w:div>
    <w:div w:id="73553048">
      <w:bodyDiv w:val="1"/>
      <w:marLeft w:val="0"/>
      <w:marRight w:val="0"/>
      <w:marTop w:val="0"/>
      <w:marBottom w:val="0"/>
      <w:divBdr>
        <w:top w:val="none" w:sz="0" w:space="0" w:color="auto"/>
        <w:left w:val="none" w:sz="0" w:space="0" w:color="auto"/>
        <w:bottom w:val="none" w:sz="0" w:space="0" w:color="auto"/>
        <w:right w:val="none" w:sz="0" w:space="0" w:color="auto"/>
      </w:divBdr>
    </w:div>
    <w:div w:id="618684017">
      <w:bodyDiv w:val="1"/>
      <w:marLeft w:val="0"/>
      <w:marRight w:val="0"/>
      <w:marTop w:val="0"/>
      <w:marBottom w:val="0"/>
      <w:divBdr>
        <w:top w:val="none" w:sz="0" w:space="0" w:color="auto"/>
        <w:left w:val="none" w:sz="0" w:space="0" w:color="auto"/>
        <w:bottom w:val="none" w:sz="0" w:space="0" w:color="auto"/>
        <w:right w:val="none" w:sz="0" w:space="0" w:color="auto"/>
      </w:divBdr>
    </w:div>
    <w:div w:id="913126314">
      <w:bodyDiv w:val="1"/>
      <w:marLeft w:val="0"/>
      <w:marRight w:val="0"/>
      <w:marTop w:val="0"/>
      <w:marBottom w:val="0"/>
      <w:divBdr>
        <w:top w:val="none" w:sz="0" w:space="0" w:color="auto"/>
        <w:left w:val="none" w:sz="0" w:space="0" w:color="auto"/>
        <w:bottom w:val="none" w:sz="0" w:space="0" w:color="auto"/>
        <w:right w:val="none" w:sz="0" w:space="0" w:color="auto"/>
      </w:divBdr>
    </w:div>
    <w:div w:id="1487673622">
      <w:bodyDiv w:val="1"/>
      <w:marLeft w:val="0"/>
      <w:marRight w:val="0"/>
      <w:marTop w:val="0"/>
      <w:marBottom w:val="0"/>
      <w:divBdr>
        <w:top w:val="none" w:sz="0" w:space="0" w:color="auto"/>
        <w:left w:val="none" w:sz="0" w:space="0" w:color="auto"/>
        <w:bottom w:val="none" w:sz="0" w:space="0" w:color="auto"/>
        <w:right w:val="none" w:sz="0" w:space="0" w:color="auto"/>
      </w:divBdr>
    </w:div>
    <w:div w:id="2014910413">
      <w:bodyDiv w:val="1"/>
      <w:marLeft w:val="0"/>
      <w:marRight w:val="0"/>
      <w:marTop w:val="0"/>
      <w:marBottom w:val="0"/>
      <w:divBdr>
        <w:top w:val="none" w:sz="0" w:space="0" w:color="auto"/>
        <w:left w:val="none" w:sz="0" w:space="0" w:color="auto"/>
        <w:bottom w:val="none" w:sz="0" w:space="0" w:color="auto"/>
        <w:right w:val="none" w:sz="0" w:space="0" w:color="auto"/>
      </w:divBdr>
    </w:div>
    <w:div w:id="2055734660">
      <w:bodyDiv w:val="1"/>
      <w:marLeft w:val="0"/>
      <w:marRight w:val="0"/>
      <w:marTop w:val="0"/>
      <w:marBottom w:val="0"/>
      <w:divBdr>
        <w:top w:val="none" w:sz="0" w:space="0" w:color="auto"/>
        <w:left w:val="none" w:sz="0" w:space="0" w:color="auto"/>
        <w:bottom w:val="none" w:sz="0" w:space="0" w:color="auto"/>
        <w:right w:val="none" w:sz="0" w:space="0" w:color="auto"/>
      </w:divBdr>
    </w:div>
    <w:div w:id="208949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ondrej.kolacny@vbites.cz" TargetMode="Externa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E20F0-9F38-4CA4-B544-A9BF4ECA2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Pages>
  <Words>3778</Words>
  <Characters>22293</Characters>
  <Application>Microsoft Office Word</Application>
  <DocSecurity>0</DocSecurity>
  <Lines>185</Lines>
  <Paragraphs>52</Paragraphs>
  <ScaleCrop>false</ScaleCrop>
  <HeadingPairs>
    <vt:vector size="2" baseType="variant">
      <vt:variant>
        <vt:lpstr>Název</vt:lpstr>
      </vt:variant>
      <vt:variant>
        <vt:i4>1</vt:i4>
      </vt:variant>
    </vt:vector>
  </HeadingPairs>
  <TitlesOfParts>
    <vt:vector size="1" baseType="lpstr">
      <vt:lpstr>Šedá pole vyplní dodavatel, který také odstraní šedě označený doprovodný text psaný kurzívou</vt:lpstr>
    </vt:vector>
  </TitlesOfParts>
  <Company>MMZ</Company>
  <LinksUpToDate>false</LinksUpToDate>
  <CharactersWithSpaces>26019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Šedá pole vyplní dodavatel, který také odstraní šedě označený doprovodný text psaný kurzívou</dc:title>
  <dc:creator>KRYSTYNKOVA_OP</dc:creator>
  <cp:lastModifiedBy>Jana Dubová</cp:lastModifiedBy>
  <cp:revision>7</cp:revision>
  <cp:lastPrinted>2024-07-12T09:45:00Z</cp:lastPrinted>
  <dcterms:created xsi:type="dcterms:W3CDTF">2025-06-23T13:50:00Z</dcterms:created>
  <dcterms:modified xsi:type="dcterms:W3CDTF">2025-06-30T13:20:00Z</dcterms:modified>
</cp:coreProperties>
</file>