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2D" w:rsidRPr="00FC7780" w:rsidRDefault="00055F2D" w:rsidP="00055F2D">
      <w:pPr>
        <w:rPr>
          <w:rFonts w:ascii="Arial" w:hAnsi="Arial" w:cs="Arial"/>
        </w:rPr>
      </w:pPr>
      <w:r w:rsidRPr="00FC7780">
        <w:rPr>
          <w:rFonts w:ascii="Arial" w:hAnsi="Arial" w:cs="Arial"/>
        </w:rPr>
        <w:t>Příloha č. 2</w:t>
      </w:r>
    </w:p>
    <w:p w:rsidR="00055F2D" w:rsidRPr="00FC7780" w:rsidRDefault="00055F2D" w:rsidP="00055F2D">
      <w:pPr>
        <w:rPr>
          <w:rFonts w:ascii="Arial" w:hAnsi="Arial" w:cs="Arial"/>
        </w:rPr>
      </w:pPr>
    </w:p>
    <w:p w:rsidR="00055F2D" w:rsidRPr="00FC7780" w:rsidRDefault="00055F2D" w:rsidP="00055F2D">
      <w:pPr>
        <w:spacing w:after="120"/>
        <w:jc w:val="center"/>
        <w:rPr>
          <w:rFonts w:ascii="Arial" w:hAnsi="Arial" w:cs="Arial"/>
          <w:b/>
          <w:bCs/>
          <w:sz w:val="24"/>
          <w:u w:val="single"/>
        </w:rPr>
      </w:pPr>
      <w:r w:rsidRPr="00FC7780">
        <w:rPr>
          <w:rFonts w:ascii="Arial" w:hAnsi="Arial" w:cs="Arial"/>
          <w:b/>
          <w:bCs/>
          <w:sz w:val="24"/>
          <w:u w:val="single"/>
        </w:rPr>
        <w:t>Čestné prohlášení uchazeče – základní kvalifikační předpoklady</w:t>
      </w:r>
    </w:p>
    <w:p w:rsidR="00055F2D" w:rsidRPr="00FC7780" w:rsidRDefault="00055F2D" w:rsidP="00FC7780">
      <w:pPr>
        <w:spacing w:after="120"/>
        <w:jc w:val="center"/>
        <w:rPr>
          <w:rFonts w:ascii="Arial" w:hAnsi="Arial" w:cs="Arial"/>
          <w:b/>
          <w:bCs/>
          <w:sz w:val="22"/>
        </w:rPr>
      </w:pPr>
      <w:r w:rsidRPr="00FC7780">
        <w:rPr>
          <w:rFonts w:ascii="Arial" w:hAnsi="Arial" w:cs="Arial"/>
          <w:bCs/>
          <w:sz w:val="22"/>
        </w:rPr>
        <w:t xml:space="preserve">k veřejné zakázce </w:t>
      </w:r>
      <w:r w:rsidRPr="00FC7780">
        <w:rPr>
          <w:rFonts w:ascii="Arial" w:hAnsi="Arial" w:cs="Arial"/>
          <w:b/>
          <w:bCs/>
          <w:sz w:val="22"/>
        </w:rPr>
        <w:t>„Parkoviště Košíkov“</w:t>
      </w:r>
    </w:p>
    <w:p w:rsidR="00055F2D" w:rsidRDefault="00055F2D" w:rsidP="00FC7780">
      <w:pPr>
        <w:ind w:left="360"/>
        <w:rPr>
          <w:rFonts w:ascii="Arial" w:hAnsi="Arial" w:cs="Arial"/>
        </w:rPr>
      </w:pPr>
    </w:p>
    <w:p w:rsidR="00FC7780" w:rsidRPr="00FC7780" w:rsidRDefault="00FC7780" w:rsidP="00FC7780">
      <w:pPr>
        <w:spacing w:after="120"/>
        <w:jc w:val="both"/>
        <w:rPr>
          <w:rFonts w:ascii="Arial" w:hAnsi="Arial" w:cs="Arial"/>
        </w:rPr>
      </w:pPr>
    </w:p>
    <w:p w:rsidR="00055F2D" w:rsidRPr="00FC7780" w:rsidRDefault="00055F2D" w:rsidP="00055F2D">
      <w:pPr>
        <w:spacing w:after="60"/>
        <w:jc w:val="both"/>
        <w:rPr>
          <w:rFonts w:ascii="Arial" w:hAnsi="Arial" w:cs="Arial"/>
        </w:rPr>
      </w:pPr>
      <w:r w:rsidRPr="00FC7780">
        <w:rPr>
          <w:rFonts w:ascii="Arial" w:hAnsi="Arial" w:cs="Arial"/>
        </w:rPr>
        <w:t>Já, níže podepsaný tímto na základě své jasné a svobodné vůle a při vědomí všech následků, plynoucích z uvedení nepravdivých údajů, prohlašuji a potvrzuji svým podpisem, že:</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proofErr w:type="gramStart"/>
      <w:r w:rsidRPr="00FC7780">
        <w:rPr>
          <w:rFonts w:ascii="Arial" w:hAnsi="Arial" w:cs="Arial"/>
          <w:color w:val="000000"/>
        </w:rPr>
        <w:t>Jsem</w:t>
      </w:r>
      <w:proofErr w:type="gramEnd"/>
      <w:r w:rsidRPr="00FC7780">
        <w:rPr>
          <w:rFonts w:ascii="Arial" w:hAnsi="Arial" w:cs="Arial"/>
          <w:color w:val="000000"/>
        </w:rPr>
        <w:t xml:space="preserve">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proofErr w:type="gramStart"/>
      <w:r w:rsidRPr="00FC7780">
        <w:rPr>
          <w:rFonts w:ascii="Arial" w:hAnsi="Arial" w:cs="Arial"/>
          <w:color w:val="000000"/>
        </w:rPr>
        <w:t>jsem nebyl</w:t>
      </w:r>
      <w:proofErr w:type="gramEnd"/>
      <w:r w:rsidRPr="00FC7780">
        <w:rPr>
          <w:rFonts w:ascii="Arial" w:hAnsi="Arial" w:cs="Arial"/>
          <w:color w:val="000000"/>
        </w:rPr>
        <w:t xml:space="preserve"> pravomocně odsouzen pro trestný čin, jehož skutková podstata souvisí s předmětem podnikání dodavatele podle zvláštních právních předpisů nebo došlo k zahlazení odsouzení za spáchání takového trestného činu,</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proofErr w:type="gramStart"/>
      <w:r w:rsidRPr="00FC7780">
        <w:rPr>
          <w:rFonts w:ascii="Arial" w:hAnsi="Arial" w:cs="Arial"/>
          <w:color w:val="000000"/>
        </w:rPr>
        <w:t>jsem</w:t>
      </w:r>
      <w:proofErr w:type="gramEnd"/>
      <w:r w:rsidRPr="00FC7780">
        <w:rPr>
          <w:rFonts w:ascii="Arial" w:hAnsi="Arial" w:cs="Arial"/>
          <w:color w:val="000000"/>
        </w:rPr>
        <w:t xml:space="preserve"> v posledních 3 letech </w:t>
      </w:r>
      <w:proofErr w:type="gramStart"/>
      <w:r w:rsidRPr="00FC7780">
        <w:rPr>
          <w:rFonts w:ascii="Arial" w:hAnsi="Arial" w:cs="Arial"/>
          <w:color w:val="000000"/>
        </w:rPr>
        <w:t>nenaplnil</w:t>
      </w:r>
      <w:proofErr w:type="gramEnd"/>
      <w:r w:rsidRPr="00FC7780">
        <w:rPr>
          <w:rFonts w:ascii="Arial" w:hAnsi="Arial" w:cs="Arial"/>
          <w:color w:val="000000"/>
        </w:rPr>
        <w:t xml:space="preserve"> skutkovou podstatu jednání nekalé soutěže formou podplácení podle zvláštního právního předpisu,</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vůči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nejsem v likvidaci,</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nemám v evidenci daní zachyceny daňové nedoplatky, a to jak v České republice, tak v zemi sídla, místa podnikání či bydliště dodavatele,</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nemám nedoplatek na pojistném a na penále na veřejné zdravotní pojištění, a to jak v České republice, tak v zemi sídla, místa podnikání či bydliště dodavatele,</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nemám nedoplatek na pojistném a na penále na sociální zabezpečení a příspěvku na státní politiku zaměstnanosti, a to jak v České republice, tak v zemi sídla, místa podnikání či bydliště dodavatele, a</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proofErr w:type="gramStart"/>
      <w:r w:rsidRPr="00FC7780">
        <w:rPr>
          <w:rFonts w:ascii="Arial" w:hAnsi="Arial" w:cs="Arial"/>
          <w:color w:val="000000"/>
        </w:rPr>
        <w:t>jsem nebyl</w:t>
      </w:r>
      <w:proofErr w:type="gramEnd"/>
      <w:r w:rsidRPr="00FC7780">
        <w:rPr>
          <w:rFonts w:ascii="Arial" w:hAnsi="Arial" w:cs="Arial"/>
          <w:color w:val="000000"/>
        </w:rPr>
        <w:t xml:space="preserve"> v posledních 3 letech pravomocně disciplinárně potrestán či mu nebylo pravomocně uloženo kárné opatření podle zvláštních právních předpisů. Pokud dodavatel vykonává tuto činnost prostřednictvím odpovědného zástupce nebo jiné osoby odpovídající za činnost dodavatele, vztahuje se tento předpoklad na tyto osoby,</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nejsem veden v rejstříku osob se zákazem plnění veřejných zakázek.</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souhlasím se zveřejněním uzavřené smlouvy na plnění veřejné zakázky na dálkově přístupném místě.</w:t>
      </w:r>
    </w:p>
    <w:p w:rsidR="00055F2D" w:rsidRPr="00FC7780" w:rsidRDefault="00055F2D" w:rsidP="00055F2D">
      <w:pPr>
        <w:spacing w:after="120"/>
        <w:jc w:val="both"/>
        <w:rPr>
          <w:rFonts w:ascii="Arial" w:hAnsi="Arial" w:cs="Arial"/>
        </w:rPr>
      </w:pPr>
    </w:p>
    <w:p w:rsidR="00055F2D" w:rsidRPr="00FC7780" w:rsidRDefault="00055F2D" w:rsidP="00055F2D">
      <w:pPr>
        <w:spacing w:after="120"/>
        <w:jc w:val="both"/>
        <w:rPr>
          <w:rFonts w:ascii="Arial" w:hAnsi="Arial" w:cs="Arial"/>
        </w:rPr>
      </w:pPr>
    </w:p>
    <w:p w:rsidR="00055F2D" w:rsidRPr="00FC7780" w:rsidRDefault="00FC7780" w:rsidP="00055F2D">
      <w:pPr>
        <w:spacing w:after="120"/>
        <w:jc w:val="both"/>
        <w:rPr>
          <w:rFonts w:ascii="Arial" w:hAnsi="Arial" w:cs="Arial"/>
        </w:rPr>
      </w:pPr>
      <w:r>
        <w:rPr>
          <w:rFonts w:ascii="Arial" w:hAnsi="Arial" w:cs="Arial"/>
        </w:rPr>
        <w:t>V …………………………………………..</w:t>
      </w:r>
      <w:bookmarkStart w:id="0" w:name="_GoBack"/>
      <w:bookmarkEnd w:id="0"/>
      <w:r>
        <w:rPr>
          <w:rFonts w:ascii="Arial" w:hAnsi="Arial" w:cs="Arial"/>
        </w:rPr>
        <w:t xml:space="preserve"> dne …………………….</w:t>
      </w:r>
    </w:p>
    <w:p w:rsidR="00055F2D" w:rsidRPr="00FC7780" w:rsidRDefault="00055F2D" w:rsidP="00055F2D">
      <w:pPr>
        <w:spacing w:after="120"/>
        <w:jc w:val="both"/>
        <w:rPr>
          <w:rFonts w:ascii="Arial" w:hAnsi="Arial" w:cs="Arial"/>
        </w:rPr>
      </w:pPr>
    </w:p>
    <w:p w:rsidR="00055F2D" w:rsidRPr="00FC7780" w:rsidRDefault="00055F2D" w:rsidP="00055F2D">
      <w:pPr>
        <w:spacing w:after="120"/>
        <w:jc w:val="both"/>
        <w:rPr>
          <w:rFonts w:ascii="Arial" w:hAnsi="Arial" w:cs="Arial"/>
        </w:rPr>
      </w:pPr>
      <w:r w:rsidRPr="00FC7780">
        <w:rPr>
          <w:rFonts w:ascii="Arial" w:hAnsi="Arial" w:cs="Arial"/>
        </w:rPr>
        <w:t xml:space="preserve">Adresa uchazeče: </w:t>
      </w:r>
    </w:p>
    <w:p w:rsidR="00055F2D" w:rsidRPr="00FC7780" w:rsidRDefault="00055F2D" w:rsidP="00055F2D">
      <w:pPr>
        <w:spacing w:after="120"/>
        <w:jc w:val="both"/>
        <w:rPr>
          <w:rFonts w:ascii="Arial" w:hAnsi="Arial" w:cs="Arial"/>
        </w:rPr>
      </w:pPr>
    </w:p>
    <w:p w:rsidR="00055F2D" w:rsidRPr="00FC7780" w:rsidRDefault="00055F2D" w:rsidP="00055F2D">
      <w:pPr>
        <w:spacing w:after="120"/>
        <w:jc w:val="both"/>
        <w:rPr>
          <w:rFonts w:ascii="Arial" w:hAnsi="Arial" w:cs="Arial"/>
        </w:rPr>
      </w:pPr>
    </w:p>
    <w:p w:rsidR="00055F2D" w:rsidRPr="00FC7780" w:rsidRDefault="00055F2D" w:rsidP="00055F2D">
      <w:pPr>
        <w:rPr>
          <w:rFonts w:ascii="Arial" w:hAnsi="Arial" w:cs="Arial"/>
        </w:rPr>
      </w:pPr>
      <w:r w:rsidRPr="00FC7780">
        <w:rPr>
          <w:rFonts w:ascii="Arial" w:hAnsi="Arial" w:cs="Arial"/>
        </w:rPr>
        <w:t>Statutární zástupce - jméno a podpis:</w:t>
      </w:r>
    </w:p>
    <w:p w:rsidR="00055F2D" w:rsidRPr="00FC7780" w:rsidRDefault="00055F2D" w:rsidP="00055F2D">
      <w:pPr>
        <w:rPr>
          <w:rFonts w:ascii="Arial" w:hAnsi="Arial" w:cs="Arial"/>
        </w:rPr>
      </w:pPr>
    </w:p>
    <w:p w:rsidR="00055F2D" w:rsidRPr="00FC7780" w:rsidRDefault="00055F2D" w:rsidP="00055F2D">
      <w:pPr>
        <w:rPr>
          <w:rFonts w:ascii="Arial" w:hAnsi="Arial" w:cs="Arial"/>
        </w:rPr>
      </w:pPr>
    </w:p>
    <w:p w:rsidR="00055F2D" w:rsidRPr="00FC7780" w:rsidRDefault="00055F2D" w:rsidP="00055F2D"/>
    <w:p w:rsidR="005F3A4F" w:rsidRPr="00FC7780" w:rsidRDefault="005F3A4F"/>
    <w:sectPr w:rsidR="005F3A4F" w:rsidRPr="00FC7780" w:rsidSect="00055F2D">
      <w:headerReference w:type="even" r:id="rId7"/>
      <w:headerReference w:type="default" r:id="rId8"/>
      <w:footerReference w:type="even" r:id="rId9"/>
      <w:pgSz w:w="11906" w:h="16838"/>
      <w:pgMar w:top="751" w:right="1134" w:bottom="1645" w:left="1134"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C7780">
      <w:r>
        <w:separator/>
      </w:r>
    </w:p>
  </w:endnote>
  <w:endnote w:type="continuationSeparator" w:id="0">
    <w:p w:rsidR="00000000" w:rsidRDefault="00FC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7" w:rsidRPr="00A86F57" w:rsidRDefault="00055F2D" w:rsidP="00A86F57">
    <w:pPr>
      <w:pStyle w:val="Zpat"/>
      <w:jc w:val="center"/>
      <w:rPr>
        <w:rFonts w:ascii="Arial" w:hAnsi="Arial" w:cs="Arial"/>
        <w:sz w:val="16"/>
        <w:szCs w:val="16"/>
      </w:rPr>
    </w:pPr>
    <w:r w:rsidRPr="00C25171">
      <w:rPr>
        <w:rFonts w:ascii="Arial" w:hAnsi="Arial" w:cs="Arial"/>
        <w:sz w:val="16"/>
        <w:szCs w:val="16"/>
      </w:rPr>
      <w:fldChar w:fldCharType="begin"/>
    </w:r>
    <w:r w:rsidRPr="00C25171">
      <w:rPr>
        <w:rFonts w:ascii="Arial" w:hAnsi="Arial" w:cs="Arial"/>
        <w:sz w:val="16"/>
        <w:szCs w:val="16"/>
      </w:rPr>
      <w:instrText xml:space="preserve"> PAGE </w:instrText>
    </w:r>
    <w:r w:rsidRPr="00C25171">
      <w:rPr>
        <w:rFonts w:ascii="Arial" w:hAnsi="Arial" w:cs="Arial"/>
        <w:sz w:val="16"/>
        <w:szCs w:val="16"/>
      </w:rPr>
      <w:fldChar w:fldCharType="separate"/>
    </w:r>
    <w:r>
      <w:rPr>
        <w:rFonts w:ascii="Arial" w:hAnsi="Arial" w:cs="Arial"/>
        <w:noProof/>
        <w:sz w:val="16"/>
        <w:szCs w:val="16"/>
      </w:rPr>
      <w:t>2</w:t>
    </w:r>
    <w:r w:rsidRPr="00C25171">
      <w:rPr>
        <w:rFonts w:ascii="Arial" w:hAnsi="Arial" w:cs="Arial"/>
        <w:sz w:val="16"/>
        <w:szCs w:val="16"/>
      </w:rPr>
      <w:fldChar w:fldCharType="end"/>
    </w:r>
    <w:r w:rsidRPr="00C25171">
      <w:rPr>
        <w:rFonts w:ascii="Arial" w:hAnsi="Arial" w:cs="Arial"/>
        <w:sz w:val="16"/>
        <w:szCs w:val="16"/>
      </w:rPr>
      <w:t xml:space="preserve"> (celkem </w:t>
    </w:r>
    <w:r w:rsidRPr="00C25171">
      <w:rPr>
        <w:rFonts w:ascii="Arial" w:hAnsi="Arial" w:cs="Arial"/>
        <w:sz w:val="16"/>
        <w:szCs w:val="16"/>
      </w:rPr>
      <w:fldChar w:fldCharType="begin"/>
    </w:r>
    <w:r w:rsidRPr="00C25171">
      <w:rPr>
        <w:rFonts w:ascii="Arial" w:hAnsi="Arial" w:cs="Arial"/>
        <w:sz w:val="16"/>
        <w:szCs w:val="16"/>
      </w:rPr>
      <w:instrText xml:space="preserve"> NUMPAGES </w:instrText>
    </w:r>
    <w:r w:rsidRPr="00C25171">
      <w:rPr>
        <w:rFonts w:ascii="Arial" w:hAnsi="Arial" w:cs="Arial"/>
        <w:sz w:val="16"/>
        <w:szCs w:val="16"/>
      </w:rPr>
      <w:fldChar w:fldCharType="separate"/>
    </w:r>
    <w:r>
      <w:rPr>
        <w:rFonts w:ascii="Arial" w:hAnsi="Arial" w:cs="Arial"/>
        <w:noProof/>
        <w:sz w:val="16"/>
        <w:szCs w:val="16"/>
      </w:rPr>
      <w:t>2</w:t>
    </w:r>
    <w:r w:rsidRPr="00C25171">
      <w:rPr>
        <w:rFonts w:ascii="Arial" w:hAnsi="Arial" w:cs="Arial"/>
        <w:sz w:val="16"/>
        <w:szCs w:val="16"/>
      </w:rPr>
      <w:fldChar w:fldCharType="end"/>
    </w:r>
    <w:r w:rsidRPr="00C25171">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C7780">
      <w:r>
        <w:separator/>
      </w:r>
    </w:p>
  </w:footnote>
  <w:footnote w:type="continuationSeparator" w:id="0">
    <w:p w:rsidR="00000000" w:rsidRDefault="00FC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7" w:rsidRDefault="00055F2D" w:rsidP="00A86F57">
    <w:pPr>
      <w:pStyle w:val="Zhlav"/>
      <w:tabs>
        <w:tab w:val="clear" w:pos="4819"/>
        <w:tab w:val="clear" w:pos="9638"/>
        <w:tab w:val="center" w:pos="4536"/>
        <w:tab w:val="right" w:pos="9072"/>
      </w:tabs>
      <w:rPr>
        <w:rFonts w:ascii="Arial" w:hAnsi="Arial" w:cs="Arial"/>
        <w:sz w:val="16"/>
        <w:szCs w:val="16"/>
      </w:rPr>
    </w:pPr>
    <w:r>
      <w:rPr>
        <w:rFonts w:ascii="Arial" w:hAnsi="Arial" w:cs="Arial"/>
        <w:sz w:val="16"/>
        <w:szCs w:val="16"/>
      </w:rPr>
      <w:t>Č. J.: MÚVB/4137/13/MAJ/OND</w:t>
    </w:r>
  </w:p>
  <w:p w:rsidR="00365543" w:rsidRPr="00A86F57" w:rsidRDefault="00055F2D" w:rsidP="00A86F57">
    <w:pPr>
      <w:pStyle w:val="Zhlav"/>
      <w:tabs>
        <w:tab w:val="clear" w:pos="4819"/>
        <w:tab w:val="clear" w:pos="9638"/>
        <w:tab w:val="center" w:pos="4536"/>
        <w:tab w:val="right" w:pos="9072"/>
      </w:tabs>
      <w:rPr>
        <w:rFonts w:ascii="Arial" w:hAnsi="Arial" w:cs="Arial"/>
        <w:sz w:val="16"/>
        <w:szCs w:val="16"/>
      </w:rPr>
    </w:pPr>
    <w:r>
      <w:rPr>
        <w:rFonts w:ascii="Arial" w:hAnsi="Arial" w:cs="Arial"/>
        <w:sz w:val="16"/>
        <w:szCs w:val="16"/>
      </w:rPr>
      <w:t xml:space="preserve">SP. ZN.: </w:t>
    </w:r>
    <w:r>
      <w:rPr>
        <w:rFonts w:ascii="Arial" w:hAnsi="Arial" w:cs="Arial"/>
        <w:sz w:val="18"/>
        <w:szCs w:val="18"/>
      </w:rPr>
      <w:t>MAJ/609/2013/OND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7" w:rsidRDefault="00FC7780">
    <w:pPr>
      <w:pStyle w:val="Zhlav"/>
      <w:tabs>
        <w:tab w:val="clear" w:pos="4819"/>
        <w:tab w:val="clear" w:pos="9638"/>
        <w:tab w:val="center" w:pos="4536"/>
        <w:tab w:val="right" w:pos="9072"/>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249BD"/>
    <w:multiLevelType w:val="hybridMultilevel"/>
    <w:tmpl w:val="F4761C24"/>
    <w:lvl w:ilvl="0" w:tplc="F99EA950">
      <w:start w:val="1"/>
      <w:numFmt w:val="lowerLetter"/>
      <w:lvlText w:val="%1)"/>
      <w:lvlJc w:val="left"/>
      <w:pPr>
        <w:tabs>
          <w:tab w:val="num" w:pos="900"/>
        </w:tabs>
        <w:ind w:left="900" w:hanging="360"/>
      </w:pPr>
      <w:rPr>
        <w:rFonts w:cs="Times New Roman" w:hint="default"/>
        <w:b w:val="0"/>
        <w:bCs w:val="0"/>
      </w:rPr>
    </w:lvl>
    <w:lvl w:ilvl="1" w:tplc="04050019">
      <w:start w:val="1"/>
      <w:numFmt w:val="lowerLetter"/>
      <w:lvlText w:val="%2."/>
      <w:lvlJc w:val="left"/>
      <w:pPr>
        <w:tabs>
          <w:tab w:val="num" w:pos="1620"/>
        </w:tabs>
        <w:ind w:left="1620" w:hanging="360"/>
      </w:pPr>
      <w:rPr>
        <w:rFonts w:cs="Times New Roman"/>
      </w:rPr>
    </w:lvl>
    <w:lvl w:ilvl="2" w:tplc="0405001B">
      <w:start w:val="1"/>
      <w:numFmt w:val="lowerRoman"/>
      <w:lvlText w:val="%3."/>
      <w:lvlJc w:val="right"/>
      <w:pPr>
        <w:tabs>
          <w:tab w:val="num" w:pos="2340"/>
        </w:tabs>
        <w:ind w:left="2340" w:hanging="180"/>
      </w:pPr>
      <w:rPr>
        <w:rFonts w:cs="Times New Roman"/>
      </w:rPr>
    </w:lvl>
    <w:lvl w:ilvl="3" w:tplc="0405000F">
      <w:start w:val="1"/>
      <w:numFmt w:val="decimal"/>
      <w:lvlText w:val="%4."/>
      <w:lvlJc w:val="left"/>
      <w:pPr>
        <w:tabs>
          <w:tab w:val="num" w:pos="3060"/>
        </w:tabs>
        <w:ind w:left="3060" w:hanging="360"/>
      </w:pPr>
      <w:rPr>
        <w:rFonts w:cs="Times New Roman"/>
      </w:rPr>
    </w:lvl>
    <w:lvl w:ilvl="4" w:tplc="04050019">
      <w:start w:val="1"/>
      <w:numFmt w:val="lowerLetter"/>
      <w:lvlText w:val="%5."/>
      <w:lvlJc w:val="left"/>
      <w:pPr>
        <w:tabs>
          <w:tab w:val="num" w:pos="3780"/>
        </w:tabs>
        <w:ind w:left="3780" w:hanging="360"/>
      </w:pPr>
      <w:rPr>
        <w:rFonts w:cs="Times New Roman"/>
      </w:rPr>
    </w:lvl>
    <w:lvl w:ilvl="5" w:tplc="0405001B">
      <w:start w:val="1"/>
      <w:numFmt w:val="lowerRoman"/>
      <w:lvlText w:val="%6."/>
      <w:lvlJc w:val="right"/>
      <w:pPr>
        <w:tabs>
          <w:tab w:val="num" w:pos="4500"/>
        </w:tabs>
        <w:ind w:left="4500" w:hanging="180"/>
      </w:pPr>
      <w:rPr>
        <w:rFonts w:cs="Times New Roman"/>
      </w:rPr>
    </w:lvl>
    <w:lvl w:ilvl="6" w:tplc="0405000F">
      <w:start w:val="1"/>
      <w:numFmt w:val="decimal"/>
      <w:lvlText w:val="%7."/>
      <w:lvlJc w:val="left"/>
      <w:pPr>
        <w:tabs>
          <w:tab w:val="num" w:pos="5220"/>
        </w:tabs>
        <w:ind w:left="5220" w:hanging="360"/>
      </w:pPr>
      <w:rPr>
        <w:rFonts w:cs="Times New Roman"/>
      </w:rPr>
    </w:lvl>
    <w:lvl w:ilvl="7" w:tplc="04050019">
      <w:start w:val="1"/>
      <w:numFmt w:val="lowerLetter"/>
      <w:lvlText w:val="%8."/>
      <w:lvlJc w:val="left"/>
      <w:pPr>
        <w:tabs>
          <w:tab w:val="num" w:pos="5940"/>
        </w:tabs>
        <w:ind w:left="5940" w:hanging="360"/>
      </w:pPr>
      <w:rPr>
        <w:rFonts w:cs="Times New Roman"/>
      </w:rPr>
    </w:lvl>
    <w:lvl w:ilvl="8" w:tplc="0405001B">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2D"/>
    <w:rsid w:val="00055F2D"/>
    <w:rsid w:val="005F3A4F"/>
    <w:rsid w:val="00FC77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3A1D"/>
  <w15:chartTrackingRefBased/>
  <w15:docId w15:val="{E82346C0-400E-4FDA-A1DE-8FD37662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5F2D"/>
    <w:pPr>
      <w:widowControl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5F2D"/>
    <w:pPr>
      <w:tabs>
        <w:tab w:val="center" w:pos="4819"/>
        <w:tab w:val="right" w:pos="9638"/>
      </w:tabs>
    </w:pPr>
  </w:style>
  <w:style w:type="character" w:customStyle="1" w:styleId="ZhlavChar">
    <w:name w:val="Záhlaví Char"/>
    <w:basedOn w:val="Standardnpsmoodstavce"/>
    <w:link w:val="Zhlav"/>
    <w:uiPriority w:val="99"/>
    <w:rsid w:val="00055F2D"/>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055F2D"/>
    <w:pPr>
      <w:tabs>
        <w:tab w:val="center" w:pos="4819"/>
        <w:tab w:val="right" w:pos="9638"/>
      </w:tabs>
    </w:pPr>
  </w:style>
  <w:style w:type="character" w:customStyle="1" w:styleId="ZpatChar">
    <w:name w:val="Zápatí Char"/>
    <w:basedOn w:val="Standardnpsmoodstavce"/>
    <w:link w:val="Zpat"/>
    <w:uiPriority w:val="99"/>
    <w:rsid w:val="00055F2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2454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Lukášek</dc:creator>
  <cp:keywords/>
  <dc:description/>
  <cp:lastModifiedBy>Michal Lukášek</cp:lastModifiedBy>
  <cp:revision>2</cp:revision>
  <dcterms:created xsi:type="dcterms:W3CDTF">2024-03-11T15:33:00Z</dcterms:created>
  <dcterms:modified xsi:type="dcterms:W3CDTF">2024-03-11T15:36:00Z</dcterms:modified>
</cp:coreProperties>
</file>